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1724B" w14:textId="77777777" w:rsidR="00631332" w:rsidRPr="0035174F" w:rsidRDefault="00631332" w:rsidP="003F7BF7">
      <w:pPr>
        <w:rPr>
          <w:rFonts w:eastAsiaTheme="majorEastAsia" w:cs="Arial"/>
          <w:b/>
          <w:bCs/>
          <w:color w:val="002D72"/>
        </w:rPr>
      </w:pPr>
    </w:p>
    <w:p w14:paraId="0D749913" w14:textId="77777777" w:rsidR="00631332" w:rsidRPr="0035174F" w:rsidRDefault="00631332" w:rsidP="003F7BF7">
      <w:pPr>
        <w:rPr>
          <w:rFonts w:eastAsiaTheme="majorEastAsia" w:cs="Arial"/>
          <w:b/>
          <w:bCs/>
          <w:color w:val="002D72"/>
        </w:rPr>
      </w:pPr>
    </w:p>
    <w:p w14:paraId="0D603D04" w14:textId="77777777" w:rsidR="00631332" w:rsidRPr="0035174F" w:rsidRDefault="00631332" w:rsidP="00631332">
      <w:pPr>
        <w:ind w:left="0"/>
        <w:rPr>
          <w:rFonts w:eastAsiaTheme="majorEastAsia" w:cs="Arial"/>
          <w:b/>
          <w:bCs/>
          <w:color w:val="002D72"/>
          <w:sz w:val="56"/>
          <w:szCs w:val="56"/>
        </w:rPr>
      </w:pPr>
      <w:r w:rsidRPr="0035174F">
        <w:rPr>
          <w:rFonts w:eastAsiaTheme="majorEastAsia" w:cs="Arial"/>
          <w:b/>
          <w:bCs/>
          <w:color w:val="002D72"/>
          <w:sz w:val="56"/>
          <w:szCs w:val="56"/>
        </w:rPr>
        <w:t xml:space="preserve">Contamination Status Certificate </w:t>
      </w:r>
    </w:p>
    <w:p w14:paraId="76DAD4AB" w14:textId="77777777" w:rsidR="00631332" w:rsidRPr="0035174F" w:rsidRDefault="00631332" w:rsidP="00631332">
      <w:pPr>
        <w:ind w:left="0"/>
        <w:rPr>
          <w:rFonts w:eastAsiaTheme="majorEastAsia" w:cs="Arial"/>
          <w:b/>
          <w:bCs/>
          <w:color w:val="002D72"/>
        </w:rPr>
      </w:pPr>
    </w:p>
    <w:p w14:paraId="6CC0E016" w14:textId="2177162F" w:rsidR="003F7BF7" w:rsidRPr="0035174F" w:rsidRDefault="00970F6B" w:rsidP="001907A2">
      <w:pPr>
        <w:ind w:left="0"/>
        <w:rPr>
          <w:rFonts w:cs="Arial"/>
        </w:rPr>
      </w:pPr>
      <w:r w:rsidRPr="00970F6B">
        <w:rPr>
          <w:rFonts w:cs="Arial"/>
        </w:rPr>
        <w:t xml:space="preserve">Contaminated items should only be transported in accordance with </w:t>
      </w:r>
      <w:r w:rsidR="00720609">
        <w:rPr>
          <w:rFonts w:cs="Arial"/>
        </w:rPr>
        <w:t xml:space="preserve">Scottish Health Technical Memoranda, </w:t>
      </w:r>
      <w:r w:rsidR="00720609" w:rsidRPr="00720609">
        <w:rPr>
          <w:rFonts w:cs="Arial"/>
          <w:i/>
          <w:iCs/>
        </w:rPr>
        <w:t>NHSScotland Guide to the Carriage of Dangerous Goods Regulations with respect to Used Medical Devices</w:t>
      </w:r>
      <w:r w:rsidR="00720609" w:rsidRPr="00720609">
        <w:rPr>
          <w:rFonts w:cs="Arial"/>
        </w:rPr>
        <w:t xml:space="preserve"> (</w:t>
      </w:r>
      <w:hyperlink r:id="rId11" w:history="1">
        <w:r w:rsidR="00720609" w:rsidRPr="00286D1E">
          <w:rPr>
            <w:rStyle w:val="Hyperlink"/>
            <w:rFonts w:cs="Arial"/>
          </w:rPr>
          <w:t>SHTM 01-03</w:t>
        </w:r>
      </w:hyperlink>
      <w:r w:rsidR="00720609" w:rsidRPr="00720609">
        <w:rPr>
          <w:rFonts w:cs="Arial"/>
        </w:rPr>
        <w:t>)</w:t>
      </w:r>
      <w:r w:rsidR="00720609">
        <w:rPr>
          <w:rFonts w:cs="Arial"/>
        </w:rPr>
        <w:t>, issued by NHS Scotland Assure, 12 June 2025</w:t>
      </w:r>
    </w:p>
    <w:p w14:paraId="4D6E56C1" w14:textId="77777777" w:rsidR="00C10E96" w:rsidRPr="0035174F" w:rsidRDefault="00C10E96" w:rsidP="001907A2">
      <w:pPr>
        <w:ind w:left="0"/>
        <w:rPr>
          <w:rFonts w:cs="Arial"/>
        </w:rPr>
      </w:pPr>
    </w:p>
    <w:tbl>
      <w:tblPr>
        <w:tblW w:w="10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C0C0C0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3534"/>
        <w:gridCol w:w="6946"/>
      </w:tblGrid>
      <w:tr w:rsidR="00C10E96" w:rsidRPr="0035174F" w14:paraId="51DCEC32" w14:textId="77777777" w:rsidTr="003766EC">
        <w:trPr>
          <w:trHeight w:val="360"/>
        </w:trPr>
        <w:tc>
          <w:tcPr>
            <w:tcW w:w="10480" w:type="dxa"/>
            <w:gridSpan w:val="2"/>
            <w:tcBorders>
              <w:bottom w:val="single" w:sz="4" w:space="0" w:color="auto"/>
            </w:tcBorders>
            <w:shd w:val="clear" w:color="auto" w:fill="002D72"/>
            <w:vAlign w:val="center"/>
          </w:tcPr>
          <w:p w14:paraId="48ADE2A7" w14:textId="77777777" w:rsidR="00C10E96" w:rsidRPr="0035174F" w:rsidRDefault="00C10E96" w:rsidP="00A31B09">
            <w:pPr>
              <w:spacing w:line="259" w:lineRule="atLeast"/>
              <w:ind w:left="70"/>
              <w:jc w:val="both"/>
              <w:rPr>
                <w:rFonts w:cs="Arial"/>
                <w:b/>
                <w:color w:val="FFFFFF" w:themeColor="background1"/>
              </w:rPr>
            </w:pPr>
            <w:r w:rsidRPr="0035174F">
              <w:rPr>
                <w:rFonts w:cs="Arial"/>
                <w:b/>
                <w:color w:val="FFFFFF" w:themeColor="background1"/>
              </w:rPr>
              <w:t xml:space="preserve">This certificate relates to: </w:t>
            </w:r>
          </w:p>
        </w:tc>
      </w:tr>
      <w:tr w:rsidR="00C10E96" w:rsidRPr="0035174F" w14:paraId="2E69D96A" w14:textId="77777777" w:rsidTr="003766EC">
        <w:trPr>
          <w:trHeight w:val="36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595959" w:themeColor="text1" w:themeTint="A6"/>
            </w:tcBorders>
            <w:vAlign w:val="center"/>
          </w:tcPr>
          <w:p w14:paraId="235E179A" w14:textId="77777777" w:rsidR="00C10E96" w:rsidRPr="0035174F" w:rsidRDefault="00C10E96" w:rsidP="00A31B09">
            <w:pPr>
              <w:ind w:left="70"/>
              <w:jc w:val="both"/>
              <w:rPr>
                <w:rFonts w:cs="Arial"/>
              </w:rPr>
            </w:pPr>
            <w:r w:rsidRPr="0035174F">
              <w:rPr>
                <w:rFonts w:cs="Arial"/>
              </w:rPr>
              <w:t>Description of item: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595959" w:themeColor="text1" w:themeTint="A6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BBC35D3" w14:textId="77777777" w:rsidR="00C10E96" w:rsidRPr="00F63933" w:rsidRDefault="00C10E96" w:rsidP="00A31B09">
            <w:pPr>
              <w:jc w:val="both"/>
              <w:rPr>
                <w:rFonts w:cs="Arial"/>
                <w:color w:val="0070C0"/>
              </w:rPr>
            </w:pPr>
          </w:p>
        </w:tc>
      </w:tr>
      <w:tr w:rsidR="00C10E96" w:rsidRPr="0035174F" w14:paraId="0D462B55" w14:textId="77777777" w:rsidTr="003766EC">
        <w:trPr>
          <w:trHeight w:val="360"/>
        </w:trPr>
        <w:tc>
          <w:tcPr>
            <w:tcW w:w="353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595959" w:themeColor="text1" w:themeTint="A6"/>
            </w:tcBorders>
            <w:vAlign w:val="center"/>
          </w:tcPr>
          <w:p w14:paraId="2DC6716E" w14:textId="77777777" w:rsidR="00C10E96" w:rsidRPr="0035174F" w:rsidRDefault="00C10E96" w:rsidP="00A31B09">
            <w:pPr>
              <w:ind w:left="70"/>
              <w:jc w:val="both"/>
              <w:rPr>
                <w:rFonts w:cs="Arial"/>
              </w:rPr>
            </w:pPr>
            <w:r w:rsidRPr="0035174F">
              <w:rPr>
                <w:rFonts w:cs="Arial"/>
              </w:rPr>
              <w:t>Manufacturer:</w:t>
            </w:r>
          </w:p>
        </w:tc>
        <w:tc>
          <w:tcPr>
            <w:tcW w:w="6946" w:type="dxa"/>
            <w:tcBorders>
              <w:top w:val="single" w:sz="4" w:space="0" w:color="D9D9D9" w:themeColor="background1" w:themeShade="D9"/>
              <w:left w:val="single" w:sz="4" w:space="0" w:color="595959" w:themeColor="text1" w:themeTint="A6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0FA4C19" w14:textId="77777777" w:rsidR="00C10E96" w:rsidRPr="00F63933" w:rsidRDefault="00C10E96" w:rsidP="00A31B09">
            <w:pPr>
              <w:jc w:val="both"/>
              <w:rPr>
                <w:rFonts w:cs="Arial"/>
                <w:color w:val="0070C0"/>
              </w:rPr>
            </w:pPr>
          </w:p>
        </w:tc>
      </w:tr>
      <w:tr w:rsidR="00C10E96" w:rsidRPr="0035174F" w14:paraId="7A408A41" w14:textId="77777777" w:rsidTr="003766EC">
        <w:trPr>
          <w:trHeight w:val="360"/>
        </w:trPr>
        <w:tc>
          <w:tcPr>
            <w:tcW w:w="353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595959" w:themeColor="text1" w:themeTint="A6"/>
            </w:tcBorders>
            <w:vAlign w:val="center"/>
          </w:tcPr>
          <w:p w14:paraId="57F923F5" w14:textId="77777777" w:rsidR="00C10E96" w:rsidRPr="0035174F" w:rsidRDefault="00C10E96" w:rsidP="00A31B09">
            <w:pPr>
              <w:ind w:left="70"/>
              <w:jc w:val="both"/>
              <w:rPr>
                <w:rFonts w:cs="Arial"/>
              </w:rPr>
            </w:pPr>
            <w:r w:rsidRPr="0035174F">
              <w:rPr>
                <w:rFonts w:cs="Arial"/>
              </w:rPr>
              <w:t>Model name or catalogue code:</w:t>
            </w:r>
          </w:p>
        </w:tc>
        <w:tc>
          <w:tcPr>
            <w:tcW w:w="6946" w:type="dxa"/>
            <w:tcBorders>
              <w:top w:val="single" w:sz="4" w:space="0" w:color="D9D9D9" w:themeColor="background1" w:themeShade="D9"/>
              <w:left w:val="single" w:sz="4" w:space="0" w:color="595959" w:themeColor="text1" w:themeTint="A6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BE5642B" w14:textId="77777777" w:rsidR="00C10E96" w:rsidRPr="00F63933" w:rsidRDefault="00C10E96" w:rsidP="00A31B09">
            <w:pPr>
              <w:jc w:val="both"/>
              <w:rPr>
                <w:rFonts w:cs="Arial"/>
                <w:color w:val="0070C0"/>
              </w:rPr>
            </w:pPr>
          </w:p>
        </w:tc>
      </w:tr>
      <w:tr w:rsidR="00C10E96" w:rsidRPr="0035174F" w14:paraId="06ECBF65" w14:textId="77777777" w:rsidTr="003766EC">
        <w:trPr>
          <w:trHeight w:val="360"/>
        </w:trPr>
        <w:tc>
          <w:tcPr>
            <w:tcW w:w="353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595959" w:themeColor="text1" w:themeTint="A6"/>
            </w:tcBorders>
            <w:vAlign w:val="center"/>
          </w:tcPr>
          <w:p w14:paraId="1904C824" w14:textId="77777777" w:rsidR="00C10E96" w:rsidRPr="0035174F" w:rsidRDefault="00C10E96" w:rsidP="00A31B09">
            <w:pPr>
              <w:ind w:left="70"/>
              <w:jc w:val="both"/>
              <w:rPr>
                <w:rFonts w:cs="Arial"/>
              </w:rPr>
            </w:pPr>
            <w:r w:rsidRPr="0035174F">
              <w:rPr>
                <w:rFonts w:cs="Arial"/>
              </w:rPr>
              <w:t>Serial, batch or Lot number:</w:t>
            </w:r>
          </w:p>
        </w:tc>
        <w:tc>
          <w:tcPr>
            <w:tcW w:w="6946" w:type="dxa"/>
            <w:tcBorders>
              <w:top w:val="single" w:sz="4" w:space="0" w:color="D9D9D9" w:themeColor="background1" w:themeShade="D9"/>
              <w:left w:val="single" w:sz="4" w:space="0" w:color="595959" w:themeColor="text1" w:themeTint="A6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677ECF8A" w14:textId="77777777" w:rsidR="00C10E96" w:rsidRPr="00F63933" w:rsidRDefault="00C10E96" w:rsidP="00A31B09">
            <w:pPr>
              <w:jc w:val="both"/>
              <w:rPr>
                <w:rFonts w:cs="Arial"/>
                <w:color w:val="0070C0"/>
              </w:rPr>
            </w:pPr>
          </w:p>
        </w:tc>
      </w:tr>
      <w:tr w:rsidR="00C10E96" w:rsidRPr="0035174F" w14:paraId="74B0E66C" w14:textId="77777777" w:rsidTr="003766EC">
        <w:trPr>
          <w:trHeight w:val="360"/>
        </w:trPr>
        <w:tc>
          <w:tcPr>
            <w:tcW w:w="353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595959" w:themeColor="text1" w:themeTint="A6"/>
            </w:tcBorders>
            <w:vAlign w:val="center"/>
          </w:tcPr>
          <w:p w14:paraId="43774C80" w14:textId="77777777" w:rsidR="00C10E96" w:rsidRPr="0035174F" w:rsidRDefault="00C10E96" w:rsidP="00A31B09">
            <w:pPr>
              <w:ind w:left="70"/>
              <w:jc w:val="both"/>
              <w:rPr>
                <w:rFonts w:cs="Arial"/>
              </w:rPr>
            </w:pPr>
            <w:r w:rsidRPr="0035174F">
              <w:rPr>
                <w:rFonts w:cs="Arial"/>
              </w:rPr>
              <w:t>Unique Device Identifier (UDI):</w:t>
            </w:r>
          </w:p>
        </w:tc>
        <w:tc>
          <w:tcPr>
            <w:tcW w:w="6946" w:type="dxa"/>
            <w:tcBorders>
              <w:top w:val="single" w:sz="4" w:space="0" w:color="D9D9D9" w:themeColor="background1" w:themeShade="D9"/>
              <w:left w:val="single" w:sz="4" w:space="0" w:color="595959" w:themeColor="text1" w:themeTint="A6"/>
              <w:bottom w:val="single" w:sz="4" w:space="0" w:color="auto"/>
              <w:right w:val="single" w:sz="4" w:space="0" w:color="auto"/>
            </w:tcBorders>
            <w:vAlign w:val="center"/>
          </w:tcPr>
          <w:p w14:paraId="52BE96ED" w14:textId="77777777" w:rsidR="00C10E96" w:rsidRPr="00F63933" w:rsidRDefault="00C10E96" w:rsidP="00A31B09">
            <w:pPr>
              <w:jc w:val="both"/>
              <w:rPr>
                <w:rFonts w:cs="Arial"/>
                <w:color w:val="0070C0"/>
              </w:rPr>
            </w:pPr>
          </w:p>
        </w:tc>
      </w:tr>
    </w:tbl>
    <w:p w14:paraId="4184C5C1" w14:textId="77777777" w:rsidR="00C10E96" w:rsidRPr="00596316" w:rsidRDefault="00C10E96" w:rsidP="00596316">
      <w:pPr>
        <w:ind w:left="0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850"/>
        <w:gridCol w:w="902"/>
      </w:tblGrid>
      <w:tr w:rsidR="003766EC" w14:paraId="15094F11" w14:textId="77777777" w:rsidTr="003766EC">
        <w:tc>
          <w:tcPr>
            <w:tcW w:w="10536" w:type="dxa"/>
            <w:gridSpan w:val="3"/>
            <w:shd w:val="clear" w:color="auto" w:fill="002D72"/>
            <w:tcMar>
              <w:top w:w="57" w:type="dxa"/>
              <w:bottom w:w="57" w:type="dxa"/>
            </w:tcMar>
          </w:tcPr>
          <w:p w14:paraId="1F478014" w14:textId="04AD036B" w:rsidR="003766EC" w:rsidRPr="003766EC" w:rsidRDefault="003766EC" w:rsidP="00F63933">
            <w:pPr>
              <w:spacing w:line="300" w:lineRule="atLeast"/>
              <w:ind w:left="0"/>
              <w:rPr>
                <w:rFonts w:eastAsia="Times New Roman" w:cs="Arial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</w:pPr>
            <w:r w:rsidRPr="003766EC">
              <w:rPr>
                <w:rFonts w:eastAsia="Times New Roman" w:cs="Arial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  <w:t>Packaging compliance</w:t>
            </w:r>
            <w:r w:rsidR="00286D1E">
              <w:rPr>
                <w:rFonts w:eastAsia="Times New Roman" w:cs="Arial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  <w:t xml:space="preserve"> declaration</w:t>
            </w:r>
          </w:p>
        </w:tc>
      </w:tr>
      <w:tr w:rsidR="003766EC" w14:paraId="4D0BC0A4" w14:textId="77777777" w:rsidTr="00BD2B8B">
        <w:tc>
          <w:tcPr>
            <w:tcW w:w="8784" w:type="dxa"/>
            <w:tcBorders>
              <w:top w:val="single" w:sz="4" w:space="0" w:color="D9D9D9" w:themeColor="background1" w:themeShade="D9"/>
            </w:tcBorders>
            <w:tcMar>
              <w:top w:w="57" w:type="dxa"/>
              <w:bottom w:w="57" w:type="dxa"/>
            </w:tcMar>
            <w:vAlign w:val="center"/>
          </w:tcPr>
          <w:p w14:paraId="64C04A4F" w14:textId="33732745" w:rsidR="003766EC" w:rsidRDefault="003766EC" w:rsidP="003766EC">
            <w:pPr>
              <w:spacing w:line="300" w:lineRule="atLeast"/>
              <w:ind w:left="0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 w:rsidRPr="00596316"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The device has been packaged in accordance with local procedures and SHTM 01-03 requirements to prevent leakage, puncture or damage during transport.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</w:tcBorders>
            <w:tcMar>
              <w:top w:w="57" w:type="dxa"/>
              <w:bottom w:w="57" w:type="dxa"/>
            </w:tcMar>
            <w:vAlign w:val="center"/>
          </w:tcPr>
          <w:p w14:paraId="3FEFA8DE" w14:textId="04694597" w:rsidR="003766EC" w:rsidRDefault="003766EC" w:rsidP="003766EC">
            <w:pPr>
              <w:spacing w:line="300" w:lineRule="atLeast"/>
              <w:ind w:left="0"/>
              <w:jc w:val="center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 xml:space="preserve">Yes </w:t>
            </w:r>
            <w:sdt>
              <w:sdtPr>
                <w:rPr>
                  <w:rFonts w:eastAsia="Times New Roman" w:cs="Arial"/>
                  <w:color w:val="auto"/>
                  <w:kern w:val="0"/>
                  <w:lang w:eastAsia="en-GB"/>
                  <w14:ligatures w14:val="none"/>
                </w:rPr>
                <w:id w:val="103616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933"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902" w:type="dxa"/>
            <w:tcBorders>
              <w:top w:val="single" w:sz="4" w:space="0" w:color="D9D9D9" w:themeColor="background1" w:themeShade="D9"/>
            </w:tcBorders>
            <w:tcMar>
              <w:top w:w="57" w:type="dxa"/>
              <w:bottom w:w="57" w:type="dxa"/>
            </w:tcMar>
            <w:vAlign w:val="center"/>
          </w:tcPr>
          <w:p w14:paraId="2AD4563A" w14:textId="77777777" w:rsidR="00BD2B8B" w:rsidRDefault="003766EC" w:rsidP="003766EC">
            <w:pPr>
              <w:spacing w:line="300" w:lineRule="atLeast"/>
              <w:ind w:left="0"/>
              <w:jc w:val="center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No</w:t>
            </w:r>
          </w:p>
          <w:p w14:paraId="682E2343" w14:textId="314754BE" w:rsidR="003766EC" w:rsidRDefault="00F61555" w:rsidP="003766EC">
            <w:pPr>
              <w:spacing w:line="300" w:lineRule="atLeast"/>
              <w:ind w:left="0"/>
              <w:jc w:val="center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sdt>
              <w:sdtPr>
                <w:rPr>
                  <w:rFonts w:eastAsia="Times New Roman" w:cs="Arial"/>
                  <w:color w:val="auto"/>
                  <w:kern w:val="0"/>
                  <w:lang w:eastAsia="en-GB"/>
                  <w14:ligatures w14:val="none"/>
                </w:rPr>
                <w:id w:val="30995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6EC"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</w:p>
        </w:tc>
      </w:tr>
    </w:tbl>
    <w:p w14:paraId="7F2782E2" w14:textId="77777777" w:rsidR="003766EC" w:rsidRDefault="003766EC" w:rsidP="00596316">
      <w:pPr>
        <w:spacing w:line="300" w:lineRule="atLeast"/>
        <w:ind w:left="0"/>
        <w:rPr>
          <w:rFonts w:eastAsia="Times New Roman" w:cs="Arial"/>
          <w:color w:val="auto"/>
          <w:kern w:val="0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1"/>
        <w:gridCol w:w="920"/>
        <w:gridCol w:w="921"/>
        <w:gridCol w:w="5154"/>
      </w:tblGrid>
      <w:tr w:rsidR="00FD1142" w14:paraId="23E80911" w14:textId="77777777" w:rsidTr="003766EC">
        <w:tc>
          <w:tcPr>
            <w:tcW w:w="10536" w:type="dxa"/>
            <w:gridSpan w:val="4"/>
            <w:shd w:val="clear" w:color="auto" w:fill="002D72"/>
            <w:tcMar>
              <w:top w:w="57" w:type="dxa"/>
              <w:bottom w:w="57" w:type="dxa"/>
            </w:tcMar>
          </w:tcPr>
          <w:p w14:paraId="4ABBDBB2" w14:textId="052A95F1" w:rsidR="00FD1142" w:rsidRPr="00A034AD" w:rsidRDefault="00FD1142" w:rsidP="00F63933">
            <w:pPr>
              <w:spacing w:line="300" w:lineRule="atLeast"/>
              <w:ind w:left="0"/>
              <w:rPr>
                <w:rFonts w:eastAsia="Times New Roman" w:cs="Arial"/>
                <w:b/>
                <w:bCs/>
                <w:color w:val="auto"/>
                <w:kern w:val="0"/>
                <w:lang w:eastAsia="en-GB"/>
                <w14:ligatures w14:val="none"/>
              </w:rPr>
            </w:pPr>
            <w:r w:rsidRPr="00FD1142">
              <w:rPr>
                <w:rFonts w:eastAsia="Times New Roman" w:cs="Arial"/>
                <w:b/>
                <w:bCs/>
                <w:color w:val="auto"/>
                <w:kern w:val="0"/>
                <w:lang w:eastAsia="en-GB"/>
                <w14:ligatures w14:val="none"/>
              </w:rPr>
              <w:t>Residual contamination hazards</w:t>
            </w:r>
          </w:p>
        </w:tc>
      </w:tr>
      <w:tr w:rsidR="00A034AD" w14:paraId="33EC1773" w14:textId="77777777" w:rsidTr="003766EC">
        <w:tc>
          <w:tcPr>
            <w:tcW w:w="3541" w:type="dxa"/>
            <w:tcBorders>
              <w:bottom w:val="single" w:sz="4" w:space="0" w:color="auto"/>
            </w:tcBorders>
            <w:shd w:val="clear" w:color="auto" w:fill="DBE5F1" w:themeFill="accent1" w:themeFillTint="33"/>
            <w:tcMar>
              <w:top w:w="57" w:type="dxa"/>
              <w:bottom w:w="57" w:type="dxa"/>
            </w:tcMar>
          </w:tcPr>
          <w:p w14:paraId="3711E529" w14:textId="076C5840" w:rsidR="00A034AD" w:rsidRDefault="00A034AD" w:rsidP="00A034AD">
            <w:pPr>
              <w:spacing w:line="300" w:lineRule="atLeast"/>
              <w:ind w:left="0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 w:rsidRPr="00A034AD">
              <w:rPr>
                <w:rFonts w:eastAsia="Times New Roman" w:cs="Arial"/>
                <w:b/>
                <w:bCs/>
                <w:color w:val="auto"/>
                <w:kern w:val="0"/>
                <w:lang w:eastAsia="en-GB"/>
                <w14:ligatures w14:val="none"/>
              </w:rPr>
              <w:t>Potential hazard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DBE5F1" w:themeFill="accent1" w:themeFillTint="33"/>
            <w:tcMar>
              <w:top w:w="57" w:type="dxa"/>
              <w:bottom w:w="57" w:type="dxa"/>
            </w:tcMar>
          </w:tcPr>
          <w:p w14:paraId="71EEB5C7" w14:textId="5B463926" w:rsidR="00A034AD" w:rsidRPr="00A034AD" w:rsidRDefault="003766EC" w:rsidP="003766EC">
            <w:pPr>
              <w:spacing w:line="300" w:lineRule="atLeast"/>
              <w:ind w:left="0"/>
              <w:jc w:val="center"/>
              <w:rPr>
                <w:rFonts w:eastAsia="Times New Roman" w:cs="Arial"/>
                <w:b/>
                <w:bCs/>
                <w:color w:val="auto"/>
                <w:kern w:val="0"/>
                <w:lang w:eastAsia="en-GB"/>
                <w14:ligatures w14:val="none"/>
              </w:rPr>
            </w:pPr>
            <w:r w:rsidRPr="00A034AD">
              <w:rPr>
                <w:rFonts w:eastAsia="Times New Roman" w:cs="Arial"/>
                <w:b/>
                <w:bCs/>
                <w:color w:val="auto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921" w:type="dxa"/>
            <w:tcBorders>
              <w:bottom w:val="single" w:sz="4" w:space="0" w:color="auto"/>
            </w:tcBorders>
            <w:shd w:val="clear" w:color="auto" w:fill="DBE5F1" w:themeFill="accent1" w:themeFillTint="33"/>
            <w:tcMar>
              <w:top w:w="57" w:type="dxa"/>
              <w:bottom w:w="57" w:type="dxa"/>
            </w:tcMar>
          </w:tcPr>
          <w:p w14:paraId="6DC08BED" w14:textId="6DB8FA9A" w:rsidR="00A034AD" w:rsidRPr="00A034AD" w:rsidRDefault="003766EC" w:rsidP="003766EC">
            <w:pPr>
              <w:spacing w:line="300" w:lineRule="atLeast"/>
              <w:ind w:left="0"/>
              <w:jc w:val="center"/>
              <w:rPr>
                <w:rFonts w:eastAsia="Times New Roman" w:cs="Arial"/>
                <w:b/>
                <w:bCs/>
                <w:color w:val="auto"/>
                <w:kern w:val="0"/>
                <w:lang w:eastAsia="en-GB"/>
                <w14:ligatures w14:val="none"/>
              </w:rPr>
            </w:pPr>
            <w:r w:rsidRPr="00A034AD">
              <w:rPr>
                <w:rFonts w:eastAsia="Times New Roman" w:cs="Arial"/>
                <w:b/>
                <w:bCs/>
                <w:color w:val="auto"/>
                <w:kern w:val="0"/>
                <w:lang w:eastAsia="en-GB"/>
                <w14:ligatures w14:val="none"/>
              </w:rPr>
              <w:t>No</w:t>
            </w:r>
          </w:p>
        </w:tc>
        <w:tc>
          <w:tcPr>
            <w:tcW w:w="5154" w:type="dxa"/>
            <w:tcBorders>
              <w:bottom w:val="single" w:sz="4" w:space="0" w:color="auto"/>
            </w:tcBorders>
            <w:shd w:val="clear" w:color="auto" w:fill="DBE5F1" w:themeFill="accent1" w:themeFillTint="33"/>
            <w:tcMar>
              <w:top w:w="57" w:type="dxa"/>
              <w:bottom w:w="57" w:type="dxa"/>
            </w:tcMar>
          </w:tcPr>
          <w:p w14:paraId="0EC4EE06" w14:textId="1DF4453F" w:rsidR="00A034AD" w:rsidRPr="00A034AD" w:rsidRDefault="003766EC" w:rsidP="00A034AD">
            <w:pPr>
              <w:spacing w:line="300" w:lineRule="atLeast"/>
              <w:ind w:left="0"/>
              <w:jc w:val="center"/>
              <w:rPr>
                <w:rFonts w:eastAsia="Times New Roman" w:cs="Arial"/>
                <w:b/>
                <w:bCs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auto"/>
                <w:kern w:val="0"/>
                <w:lang w:eastAsia="en-GB"/>
                <w14:ligatures w14:val="none"/>
              </w:rPr>
              <w:t>Details</w:t>
            </w:r>
          </w:p>
        </w:tc>
      </w:tr>
      <w:tr w:rsidR="00A034AD" w14:paraId="38B1443C" w14:textId="77777777" w:rsidTr="003766EC">
        <w:tc>
          <w:tcPr>
            <w:tcW w:w="3541" w:type="dxa"/>
            <w:tcBorders>
              <w:bottom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38F3DC93" w14:textId="11D208A2" w:rsidR="00A034AD" w:rsidRDefault="00A034AD" w:rsidP="00A034AD">
            <w:pPr>
              <w:spacing w:line="300" w:lineRule="atLeast"/>
              <w:ind w:left="0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Blood/body fluids</w:t>
            </w:r>
          </w:p>
        </w:tc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1266499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0" w:type="dxa"/>
                <w:tcBorders>
                  <w:bottom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034C6442" w14:textId="09F4BE1F" w:rsidR="00A034AD" w:rsidRDefault="003766EC" w:rsidP="003766EC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-1386398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1" w:type="dxa"/>
                <w:tcBorders>
                  <w:bottom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24AEE469" w14:textId="61C85E1A" w:rsidR="00A034AD" w:rsidRDefault="003766EC" w:rsidP="003766EC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154" w:type="dxa"/>
            <w:tcBorders>
              <w:bottom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647D5EF8" w14:textId="77777777" w:rsidR="00A034AD" w:rsidRPr="00F63933" w:rsidRDefault="00A034AD" w:rsidP="00A034AD">
            <w:pPr>
              <w:spacing w:line="300" w:lineRule="atLeast"/>
              <w:ind w:left="0"/>
              <w:jc w:val="center"/>
              <w:rPr>
                <w:rFonts w:eastAsia="Times New Roman" w:cs="Arial"/>
                <w:color w:val="0070C0"/>
                <w:kern w:val="0"/>
                <w:lang w:eastAsia="en-GB"/>
                <w14:ligatures w14:val="none"/>
              </w:rPr>
            </w:pPr>
          </w:p>
        </w:tc>
      </w:tr>
      <w:tr w:rsidR="00A034AD" w14:paraId="64BDFE56" w14:textId="77777777" w:rsidTr="003766EC">
        <w:tc>
          <w:tcPr>
            <w:tcW w:w="35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62AF76FE" w14:textId="6C74B461" w:rsidR="00A034AD" w:rsidRDefault="00A034AD" w:rsidP="00596316">
            <w:pPr>
              <w:spacing w:line="300" w:lineRule="atLeast"/>
              <w:ind w:left="0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Microbiological contamination</w:t>
            </w:r>
          </w:p>
        </w:tc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-267400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0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03937A1B" w14:textId="441A20BD" w:rsidR="00A034AD" w:rsidRDefault="003766EC" w:rsidP="003766EC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728116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1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4BC01C26" w14:textId="16DBFC0B" w:rsidR="00A034AD" w:rsidRDefault="003766EC" w:rsidP="003766EC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15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2404BC71" w14:textId="77777777" w:rsidR="00A034AD" w:rsidRPr="00F63933" w:rsidRDefault="00A034AD" w:rsidP="00A034AD">
            <w:pPr>
              <w:spacing w:line="300" w:lineRule="atLeast"/>
              <w:ind w:left="0"/>
              <w:jc w:val="center"/>
              <w:rPr>
                <w:rFonts w:eastAsia="Times New Roman" w:cs="Arial"/>
                <w:color w:val="0070C0"/>
                <w:kern w:val="0"/>
                <w:lang w:eastAsia="en-GB"/>
                <w14:ligatures w14:val="none"/>
              </w:rPr>
            </w:pPr>
          </w:p>
        </w:tc>
      </w:tr>
      <w:tr w:rsidR="00A034AD" w14:paraId="7D4DDEC4" w14:textId="77777777" w:rsidTr="003766EC">
        <w:tc>
          <w:tcPr>
            <w:tcW w:w="35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2A863721" w14:textId="232A426F" w:rsidR="00A034AD" w:rsidRDefault="00A034AD" w:rsidP="00A034AD">
            <w:pPr>
              <w:spacing w:line="300" w:lineRule="atLeast"/>
              <w:ind w:left="0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Chemical contamination</w:t>
            </w:r>
          </w:p>
        </w:tc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1229955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0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67D3076D" w14:textId="2CEB2965" w:rsidR="00A034AD" w:rsidRDefault="003766EC" w:rsidP="003766EC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-1104500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1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25D0C6CD" w14:textId="16759BD4" w:rsidR="00A034AD" w:rsidRDefault="003766EC" w:rsidP="003766EC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15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55677705" w14:textId="77777777" w:rsidR="00A034AD" w:rsidRPr="00F63933" w:rsidRDefault="00A034AD" w:rsidP="00A034AD">
            <w:pPr>
              <w:spacing w:line="300" w:lineRule="atLeast"/>
              <w:ind w:left="0"/>
              <w:jc w:val="center"/>
              <w:rPr>
                <w:rFonts w:eastAsia="Times New Roman" w:cs="Arial"/>
                <w:color w:val="0070C0"/>
                <w:kern w:val="0"/>
                <w:lang w:eastAsia="en-GB"/>
                <w14:ligatures w14:val="none"/>
              </w:rPr>
            </w:pPr>
          </w:p>
        </w:tc>
      </w:tr>
      <w:tr w:rsidR="00A034AD" w14:paraId="5386808F" w14:textId="77777777" w:rsidTr="003766EC">
        <w:tc>
          <w:tcPr>
            <w:tcW w:w="35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3E2FC8D1" w14:textId="38DB3EA7" w:rsidR="00A034AD" w:rsidRDefault="00A034AD" w:rsidP="00A034AD">
            <w:pPr>
              <w:spacing w:line="300" w:lineRule="atLeast"/>
              <w:ind w:left="0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Cytotoxic medicines</w:t>
            </w:r>
          </w:p>
        </w:tc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-168871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0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2F68113F" w14:textId="1E50FD04" w:rsidR="00A034AD" w:rsidRDefault="003766EC" w:rsidP="003766EC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750158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1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466A6418" w14:textId="258CC266" w:rsidR="00A034AD" w:rsidRDefault="003766EC" w:rsidP="003766EC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15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7A8ECE1F" w14:textId="77777777" w:rsidR="00A034AD" w:rsidRPr="00F63933" w:rsidRDefault="00A034AD" w:rsidP="00A034AD">
            <w:pPr>
              <w:spacing w:line="300" w:lineRule="atLeast"/>
              <w:ind w:left="0"/>
              <w:jc w:val="center"/>
              <w:rPr>
                <w:rFonts w:eastAsia="Times New Roman" w:cs="Arial"/>
                <w:color w:val="0070C0"/>
                <w:kern w:val="0"/>
                <w:lang w:eastAsia="en-GB"/>
                <w14:ligatures w14:val="none"/>
              </w:rPr>
            </w:pPr>
          </w:p>
        </w:tc>
      </w:tr>
      <w:tr w:rsidR="00A034AD" w14:paraId="05318139" w14:textId="77777777" w:rsidTr="003766EC">
        <w:tc>
          <w:tcPr>
            <w:tcW w:w="3541" w:type="dxa"/>
            <w:tcBorders>
              <w:top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5BCB54DE" w14:textId="19A9EEBE" w:rsidR="00A034AD" w:rsidRDefault="00A034AD" w:rsidP="00596316">
            <w:pPr>
              <w:spacing w:line="300" w:lineRule="atLeast"/>
              <w:ind w:left="0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Radioactive substances</w:t>
            </w:r>
          </w:p>
        </w:tc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1175073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0" w:type="dxa"/>
                <w:tcBorders>
                  <w:top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69FECD2E" w14:textId="2223EC9E" w:rsidR="00A034AD" w:rsidRDefault="003766EC" w:rsidP="003766EC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-40362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1" w:type="dxa"/>
                <w:tcBorders>
                  <w:top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6F1258BE" w14:textId="22C1768E" w:rsidR="00A034AD" w:rsidRDefault="003766EC" w:rsidP="003766EC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5154" w:type="dxa"/>
            <w:tcBorders>
              <w:top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2DE3549B" w14:textId="77777777" w:rsidR="00A034AD" w:rsidRPr="00F63933" w:rsidRDefault="00A034AD" w:rsidP="00A034AD">
            <w:pPr>
              <w:spacing w:line="300" w:lineRule="atLeast"/>
              <w:ind w:left="0"/>
              <w:jc w:val="center"/>
              <w:rPr>
                <w:rFonts w:eastAsia="Times New Roman" w:cs="Arial"/>
                <w:color w:val="0070C0"/>
                <w:kern w:val="0"/>
                <w:lang w:eastAsia="en-GB"/>
                <w14:ligatures w14:val="none"/>
              </w:rPr>
            </w:pPr>
          </w:p>
        </w:tc>
      </w:tr>
    </w:tbl>
    <w:p w14:paraId="733BC215" w14:textId="77777777" w:rsidR="00596316" w:rsidRDefault="00596316" w:rsidP="00596316">
      <w:pPr>
        <w:spacing w:line="300" w:lineRule="atLeast"/>
        <w:ind w:left="0"/>
        <w:rPr>
          <w:rFonts w:eastAsia="Times New Roman" w:cs="Arial"/>
          <w:color w:val="auto"/>
          <w:kern w:val="0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992"/>
        <w:gridCol w:w="851"/>
        <w:gridCol w:w="5154"/>
      </w:tblGrid>
      <w:tr w:rsidR="00BF54AE" w14:paraId="06E09A9B" w14:textId="77777777" w:rsidTr="00A31B09">
        <w:tc>
          <w:tcPr>
            <w:tcW w:w="10536" w:type="dxa"/>
            <w:gridSpan w:val="4"/>
            <w:shd w:val="clear" w:color="auto" w:fill="002D72"/>
            <w:tcMar>
              <w:top w:w="57" w:type="dxa"/>
              <w:bottom w:w="57" w:type="dxa"/>
            </w:tcMar>
          </w:tcPr>
          <w:p w14:paraId="32A1DE79" w14:textId="33FA511F" w:rsidR="00BF54AE" w:rsidRPr="003766EC" w:rsidRDefault="00847D70" w:rsidP="00F63933">
            <w:pPr>
              <w:spacing w:line="300" w:lineRule="atLeast"/>
              <w:ind w:left="0"/>
              <w:rPr>
                <w:rFonts w:eastAsia="Times New Roman" w:cs="Arial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  <w:t>K</w:t>
            </w:r>
            <w:r w:rsidR="00BD2B8B" w:rsidRPr="00BD2B8B">
              <w:rPr>
                <w:rFonts w:eastAsia="Times New Roman" w:cs="Arial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  <w:t>nown high-risk pathogens</w:t>
            </w:r>
          </w:p>
        </w:tc>
      </w:tr>
      <w:tr w:rsidR="00BD2B8B" w14:paraId="0F7BD551" w14:textId="77777777" w:rsidTr="00BD2B8B">
        <w:tc>
          <w:tcPr>
            <w:tcW w:w="3539" w:type="dxa"/>
            <w:tcBorders>
              <w:top w:val="single" w:sz="4" w:space="0" w:color="D9D9D9" w:themeColor="background1" w:themeShade="D9"/>
            </w:tcBorders>
            <w:tcMar>
              <w:top w:w="57" w:type="dxa"/>
              <w:bottom w:w="57" w:type="dxa"/>
            </w:tcMar>
            <w:vAlign w:val="center"/>
          </w:tcPr>
          <w:p w14:paraId="27AF872A" w14:textId="77777777" w:rsidR="00BD2B8B" w:rsidRPr="00BD2B8B" w:rsidRDefault="00BD2B8B" w:rsidP="00A31B09">
            <w:pPr>
              <w:spacing w:line="300" w:lineRule="atLeast"/>
              <w:ind w:left="0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 w:rsidRPr="00BD2B8B"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Known/suspected Category A infectious substance present</w:t>
            </w:r>
          </w:p>
        </w:tc>
        <w:tc>
          <w:tcPr>
            <w:tcW w:w="992" w:type="dxa"/>
            <w:tcBorders>
              <w:top w:val="single" w:sz="4" w:space="0" w:color="D9D9D9" w:themeColor="background1" w:themeShade="D9"/>
            </w:tcBorders>
            <w:vAlign w:val="center"/>
          </w:tcPr>
          <w:p w14:paraId="35A997C9" w14:textId="77777777" w:rsidR="00BD2B8B" w:rsidRDefault="00BD2B8B" w:rsidP="00BD2B8B">
            <w:pPr>
              <w:spacing w:line="300" w:lineRule="atLeast"/>
              <w:ind w:left="0"/>
              <w:jc w:val="center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Yes</w:t>
            </w:r>
          </w:p>
          <w:p w14:paraId="47A3C1F2" w14:textId="4630C2B3" w:rsidR="00BD2B8B" w:rsidRPr="00BD2B8B" w:rsidRDefault="00F61555" w:rsidP="00BD2B8B">
            <w:pPr>
              <w:spacing w:line="300" w:lineRule="atLeast"/>
              <w:ind w:left="0"/>
              <w:jc w:val="center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sdt>
              <w:sdtPr>
                <w:rPr>
                  <w:rFonts w:eastAsia="Times New Roman" w:cs="Arial"/>
                  <w:color w:val="auto"/>
                  <w:kern w:val="0"/>
                  <w:lang w:eastAsia="en-GB"/>
                  <w14:ligatures w14:val="none"/>
                </w:rPr>
                <w:id w:val="-171703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2B8B"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4" w:space="0" w:color="D9D9D9" w:themeColor="background1" w:themeShade="D9"/>
            </w:tcBorders>
            <w:tcMar>
              <w:top w:w="57" w:type="dxa"/>
              <w:bottom w:w="57" w:type="dxa"/>
            </w:tcMar>
            <w:vAlign w:val="center"/>
          </w:tcPr>
          <w:p w14:paraId="705436B4" w14:textId="3251F3D5" w:rsidR="00BD2B8B" w:rsidRDefault="00BD2B8B" w:rsidP="00BD2B8B">
            <w:pPr>
              <w:spacing w:line="300" w:lineRule="atLeast"/>
              <w:ind w:left="0"/>
              <w:jc w:val="center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 xml:space="preserve">No  </w:t>
            </w:r>
            <w:sdt>
              <w:sdtPr>
                <w:rPr>
                  <w:rFonts w:eastAsia="Times New Roman" w:cs="Arial"/>
                  <w:color w:val="auto"/>
                  <w:kern w:val="0"/>
                  <w:lang w:eastAsia="en-GB"/>
                  <w14:ligatures w14:val="none"/>
                </w:rPr>
                <w:id w:val="-96096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5154" w:type="dxa"/>
            <w:tcBorders>
              <w:top w:val="single" w:sz="4" w:space="0" w:color="D9D9D9" w:themeColor="background1" w:themeShade="D9"/>
            </w:tcBorders>
            <w:tcMar>
              <w:top w:w="57" w:type="dxa"/>
              <w:bottom w:w="57" w:type="dxa"/>
            </w:tcMar>
            <w:vAlign w:val="center"/>
          </w:tcPr>
          <w:p w14:paraId="69C396C4" w14:textId="01AAECBC" w:rsidR="00BD2B8B" w:rsidRDefault="00BD2B8B" w:rsidP="00BD2B8B">
            <w:pPr>
              <w:spacing w:line="300" w:lineRule="atLeast"/>
              <w:ind w:left="0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Details:</w:t>
            </w:r>
            <w:r w:rsidRPr="00F63933">
              <w:rPr>
                <w:rFonts w:eastAsia="Times New Roman" w:cs="Arial"/>
                <w:color w:val="0070C0"/>
                <w:kern w:val="0"/>
                <w:lang w:eastAsia="en-GB"/>
                <w14:ligatures w14:val="none"/>
              </w:rPr>
              <w:t xml:space="preserve"> </w:t>
            </w:r>
          </w:p>
        </w:tc>
      </w:tr>
    </w:tbl>
    <w:p w14:paraId="28842D52" w14:textId="77777777" w:rsidR="0083283C" w:rsidRDefault="0083283C" w:rsidP="00596316">
      <w:pPr>
        <w:spacing w:line="300" w:lineRule="atLeast"/>
        <w:ind w:left="0"/>
        <w:rPr>
          <w:rFonts w:eastAsia="Times New Roman" w:cs="Arial"/>
          <w:color w:val="auto"/>
          <w:kern w:val="0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1"/>
        <w:gridCol w:w="457"/>
        <w:gridCol w:w="4662"/>
        <w:gridCol w:w="476"/>
      </w:tblGrid>
      <w:tr w:rsidR="00BD2B8B" w14:paraId="4AA2B930" w14:textId="77777777" w:rsidTr="00A72480">
        <w:tc>
          <w:tcPr>
            <w:tcW w:w="10536" w:type="dxa"/>
            <w:gridSpan w:val="4"/>
            <w:tcBorders>
              <w:bottom w:val="single" w:sz="4" w:space="0" w:color="auto"/>
            </w:tcBorders>
            <w:shd w:val="clear" w:color="auto" w:fill="002D72"/>
            <w:tcMar>
              <w:top w:w="57" w:type="dxa"/>
              <w:bottom w:w="57" w:type="dxa"/>
            </w:tcMar>
          </w:tcPr>
          <w:p w14:paraId="6FDB4995" w14:textId="435C75F5" w:rsidR="00BD2B8B" w:rsidRPr="00A034AD" w:rsidRDefault="00847D70" w:rsidP="00F63933">
            <w:pPr>
              <w:spacing w:line="300" w:lineRule="atLeast"/>
              <w:ind w:left="0"/>
              <w:rPr>
                <w:rFonts w:eastAsia="Times New Roman" w:cs="Arial"/>
                <w:b/>
                <w:bCs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auto"/>
                <w:kern w:val="0"/>
                <w:lang w:eastAsia="en-GB"/>
                <w14:ligatures w14:val="none"/>
              </w:rPr>
              <w:t>Decontamination status</w:t>
            </w:r>
          </w:p>
        </w:tc>
      </w:tr>
      <w:tr w:rsidR="00F63933" w14:paraId="42E62221" w14:textId="77777777" w:rsidTr="00F63933">
        <w:tc>
          <w:tcPr>
            <w:tcW w:w="4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BE5F1" w:themeFill="accent1" w:themeFillTint="33"/>
            <w:tcMar>
              <w:top w:w="57" w:type="dxa"/>
              <w:bottom w:w="57" w:type="dxa"/>
            </w:tcMar>
          </w:tcPr>
          <w:p w14:paraId="271DFA0C" w14:textId="287DFD3E" w:rsidR="00F63933" w:rsidRPr="00F63933" w:rsidRDefault="00F63933" w:rsidP="00F63933">
            <w:pPr>
              <w:pStyle w:val="ListParagraph"/>
              <w:rPr>
                <w:b/>
                <w:bCs/>
                <w:lang w:eastAsia="en-GB"/>
              </w:rPr>
            </w:pPr>
            <w:r w:rsidRPr="00F63933">
              <w:rPr>
                <w:b/>
                <w:bCs/>
                <w:lang w:eastAsia="en-GB"/>
              </w:rPr>
              <w:t>Decontamination carried out</w:t>
            </w:r>
          </w:p>
        </w:tc>
        <w:sdt>
          <w:sdtPr>
            <w:rPr>
              <w:rFonts w:eastAsia="Times New Roman" w:cs="Arial"/>
              <w:b/>
              <w:bCs/>
              <w:color w:val="auto"/>
              <w:kern w:val="0"/>
              <w:lang w:eastAsia="en-GB"/>
              <w14:ligatures w14:val="none"/>
            </w:rPr>
            <w:id w:val="-2001180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DBE5F1" w:themeFill="accent1" w:themeFillTint="33"/>
                <w:tcMar>
                  <w:top w:w="57" w:type="dxa"/>
                  <w:bottom w:w="57" w:type="dxa"/>
                </w:tcMar>
              </w:tcPr>
              <w:p w14:paraId="440E744D" w14:textId="1D2A66E9" w:rsidR="00F63933" w:rsidRPr="00F63933" w:rsidRDefault="00F63933" w:rsidP="00BD2B8B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b/>
                    <w:bCs/>
                    <w:color w:val="auto"/>
                    <w:kern w:val="0"/>
                    <w:lang w:eastAsia="en-GB"/>
                    <w14:ligatures w14:val="none"/>
                  </w:rPr>
                </w:pPr>
                <w:r w:rsidRPr="00F63933">
                  <w:rPr>
                    <w:rFonts w:ascii="MS Gothic" w:eastAsia="MS Gothic" w:hAnsi="MS Gothic" w:cs="Arial" w:hint="eastAsia"/>
                    <w:b/>
                    <w:bCs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46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BE5F1" w:themeFill="accent1" w:themeFillTint="33"/>
            <w:tcMar>
              <w:top w:w="57" w:type="dxa"/>
              <w:bottom w:w="57" w:type="dxa"/>
            </w:tcMar>
          </w:tcPr>
          <w:p w14:paraId="799094EC" w14:textId="7205CB6E" w:rsidR="00F63933" w:rsidRPr="00F63933" w:rsidRDefault="00F63933" w:rsidP="00F63933">
            <w:pPr>
              <w:pStyle w:val="ListParagraph"/>
              <w:rPr>
                <w:b/>
                <w:bCs/>
                <w:lang w:eastAsia="en-GB"/>
              </w:rPr>
            </w:pPr>
            <w:r w:rsidRPr="00F63933">
              <w:rPr>
                <w:b/>
                <w:bCs/>
                <w:lang w:eastAsia="en-GB"/>
              </w:rPr>
              <w:t>Decontamination not carried out</w:t>
            </w:r>
          </w:p>
        </w:tc>
        <w:sdt>
          <w:sdtPr>
            <w:rPr>
              <w:rFonts w:eastAsia="Times New Roman" w:cs="Arial"/>
              <w:b/>
              <w:bCs/>
              <w:color w:val="auto"/>
              <w:kern w:val="0"/>
              <w:lang w:eastAsia="en-GB"/>
              <w14:ligatures w14:val="none"/>
            </w:rPr>
            <w:id w:val="896170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6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DBE5F1" w:themeFill="accent1" w:themeFillTint="33"/>
                <w:tcMar>
                  <w:top w:w="57" w:type="dxa"/>
                  <w:bottom w:w="57" w:type="dxa"/>
                </w:tcMar>
              </w:tcPr>
              <w:p w14:paraId="3AAE119A" w14:textId="49AB6D5E" w:rsidR="00F63933" w:rsidRPr="00F63933" w:rsidRDefault="00F63933" w:rsidP="00BD2B8B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b/>
                    <w:bCs/>
                    <w:color w:val="auto"/>
                    <w:kern w:val="0"/>
                    <w:lang w:eastAsia="en-GB"/>
                    <w14:ligatures w14:val="none"/>
                  </w:rPr>
                </w:pPr>
                <w:r w:rsidRPr="00F63933">
                  <w:rPr>
                    <w:rFonts w:ascii="MS Gothic" w:eastAsia="MS Gothic" w:hAnsi="MS Gothic" w:cs="Arial" w:hint="eastAsia"/>
                    <w:b/>
                    <w:bCs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</w:tr>
      <w:tr w:rsidR="00BD2B8B" w14:paraId="71DD8F03" w14:textId="77777777" w:rsidTr="00F63933">
        <w:tc>
          <w:tcPr>
            <w:tcW w:w="4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3A7ED519" w14:textId="4CF70727" w:rsidR="00BD2B8B" w:rsidRPr="00F63933" w:rsidRDefault="00F63933" w:rsidP="00F63933">
            <w:pPr>
              <w:pStyle w:val="ListParagraph"/>
              <w:numPr>
                <w:ilvl w:val="0"/>
                <w:numId w:val="40"/>
              </w:numP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 w:rsidRPr="00F63933"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Partially decontaminated</w:t>
            </w:r>
          </w:p>
        </w:tc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160904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2EC1F4AD" w14:textId="61363798" w:rsidR="00BD2B8B" w:rsidRDefault="00F63933" w:rsidP="00BD2B8B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46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61D46D75" w14:textId="3D054684" w:rsidR="00BD2B8B" w:rsidRPr="00F63933" w:rsidRDefault="00F63933" w:rsidP="00F63933">
            <w:pPr>
              <w:pStyle w:val="ListParagraph"/>
              <w:numPr>
                <w:ilvl w:val="0"/>
                <w:numId w:val="41"/>
              </w:numP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 w:rsidRPr="00F63933"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No patient contact</w:t>
            </w:r>
          </w:p>
        </w:tc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-103886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6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2D780ED3" w14:textId="6C172E54" w:rsidR="00BD2B8B" w:rsidRDefault="00F63933" w:rsidP="00BD2B8B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</w:tr>
      <w:tr w:rsidR="00F63933" w14:paraId="4528DE9B" w14:textId="77777777" w:rsidTr="00F63933">
        <w:tc>
          <w:tcPr>
            <w:tcW w:w="494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228DF8E2" w14:textId="2B5AA15F" w:rsidR="00F63933" w:rsidRPr="00F63933" w:rsidRDefault="00F63933" w:rsidP="00F63933">
            <w:pPr>
              <w:pStyle w:val="ListParagraph"/>
              <w:numPr>
                <w:ilvl w:val="0"/>
                <w:numId w:val="40"/>
              </w:numP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 w:rsidRPr="00F63933"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Fully decontaminated</w:t>
            </w:r>
          </w:p>
        </w:tc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-217910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3B91C261" w14:textId="227CD89D" w:rsidR="00F63933" w:rsidRDefault="00F63933" w:rsidP="00BD2B8B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46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61DAD9A1" w14:textId="2B4AD8E9" w:rsidR="00F63933" w:rsidRPr="00F63933" w:rsidRDefault="00F63933" w:rsidP="00F63933">
            <w:pPr>
              <w:pStyle w:val="ListParagraph"/>
              <w:numPr>
                <w:ilvl w:val="0"/>
                <w:numId w:val="41"/>
              </w:numP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Used but not contaminated</w:t>
            </w:r>
          </w:p>
        </w:tc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1542479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6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23DBDFE3" w14:textId="762AAA08" w:rsidR="00F63933" w:rsidRDefault="00F63933" w:rsidP="00BD2B8B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</w:tr>
      <w:tr w:rsidR="00F63933" w14:paraId="51D98C33" w14:textId="77777777" w:rsidTr="003C3803">
        <w:tc>
          <w:tcPr>
            <w:tcW w:w="5398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18EB591E" w14:textId="23BAB8A8" w:rsidR="00F63933" w:rsidRDefault="00F63933" w:rsidP="00F63933">
            <w:pPr>
              <w:spacing w:line="300" w:lineRule="atLeast"/>
              <w:ind w:left="370"/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 w:rsidRPr="00F63933"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Method</w:t>
            </w:r>
            <w: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 xml:space="preserve"> used (enter below)</w:t>
            </w:r>
            <w:r w:rsidRPr="00F63933"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:</w:t>
            </w:r>
          </w:p>
        </w:tc>
        <w:tc>
          <w:tcPr>
            <w:tcW w:w="466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17C6855B" w14:textId="2CC3A202" w:rsidR="00F63933" w:rsidRPr="00F63933" w:rsidRDefault="00F63933" w:rsidP="00F63933">
            <w:pPr>
              <w:pStyle w:val="ListParagraph"/>
              <w:numPr>
                <w:ilvl w:val="0"/>
                <w:numId w:val="41"/>
              </w:numP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:lang w:eastAsia="en-GB"/>
                <w14:ligatures w14:val="none"/>
              </w:rPr>
              <w:t>To preserve incident evidence</w:t>
            </w:r>
          </w:p>
        </w:tc>
        <w:sdt>
          <w:sdtPr>
            <w:rPr>
              <w:rFonts w:eastAsia="Times New Roman" w:cs="Arial"/>
              <w:color w:val="auto"/>
              <w:kern w:val="0"/>
              <w:lang w:eastAsia="en-GB"/>
              <w14:ligatures w14:val="none"/>
            </w:rPr>
            <w:id w:val="-632940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6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tcMar>
                  <w:top w:w="57" w:type="dxa"/>
                  <w:bottom w:w="57" w:type="dxa"/>
                </w:tcMar>
              </w:tcPr>
              <w:p w14:paraId="35F6A30A" w14:textId="5D01F04C" w:rsidR="00F63933" w:rsidRDefault="00F63933" w:rsidP="00BD2B8B">
                <w:pPr>
                  <w:spacing w:line="300" w:lineRule="atLeast"/>
                  <w:ind w:left="0"/>
                  <w:jc w:val="center"/>
                  <w:rPr>
                    <w:rFonts w:eastAsia="Times New Roman" w:cs="Arial"/>
                    <w:color w:val="auto"/>
                    <w:kern w:val="0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kern w:val="0"/>
                    <w:lang w:eastAsia="en-GB"/>
                    <w14:ligatures w14:val="none"/>
                  </w:rPr>
                  <w:t>☐</w:t>
                </w:r>
              </w:p>
            </w:tc>
          </w:sdtContent>
        </w:sdt>
      </w:tr>
      <w:tr w:rsidR="00F63933" w:rsidRPr="00F63933" w14:paraId="4635CD1A" w14:textId="77777777" w:rsidTr="003A19F9">
        <w:tc>
          <w:tcPr>
            <w:tcW w:w="10536" w:type="dxa"/>
            <w:gridSpan w:val="4"/>
            <w:tcBorders>
              <w:top w:val="single" w:sz="4" w:space="0" w:color="D9D9D9" w:themeColor="background1" w:themeShade="D9"/>
            </w:tcBorders>
            <w:tcMar>
              <w:top w:w="57" w:type="dxa"/>
              <w:bottom w:w="57" w:type="dxa"/>
            </w:tcMar>
          </w:tcPr>
          <w:p w14:paraId="1B017DDA" w14:textId="77777777" w:rsidR="00F63933" w:rsidRDefault="00F63933" w:rsidP="00F63933">
            <w:pPr>
              <w:ind w:left="0"/>
              <w:rPr>
                <w:rFonts w:eastAsia="Times New Roman" w:cs="Arial"/>
                <w:color w:val="0070C0"/>
                <w:kern w:val="0"/>
                <w:lang w:eastAsia="en-GB"/>
                <w14:ligatures w14:val="none"/>
              </w:rPr>
            </w:pPr>
          </w:p>
          <w:p w14:paraId="4CA3E284" w14:textId="6CA6F873" w:rsidR="00F63933" w:rsidRPr="00F63933" w:rsidRDefault="00F63933" w:rsidP="00F63933">
            <w:pPr>
              <w:ind w:left="0"/>
              <w:rPr>
                <w:rFonts w:eastAsia="Times New Roman" w:cs="Arial"/>
                <w:color w:val="0070C0"/>
                <w:kern w:val="0"/>
                <w:lang w:eastAsia="en-GB"/>
                <w14:ligatures w14:val="none"/>
              </w:rPr>
            </w:pPr>
          </w:p>
        </w:tc>
      </w:tr>
    </w:tbl>
    <w:tbl>
      <w:tblPr>
        <w:tblW w:w="10051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C0C0C0"/>
          <w:insideV w:val="single" w:sz="2" w:space="0" w:color="C0C0C0"/>
        </w:tblBorders>
        <w:tblLayout w:type="fixed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10051"/>
      </w:tblGrid>
      <w:tr w:rsidR="00C10E96" w:rsidRPr="0035174F" w14:paraId="15016402" w14:textId="77777777" w:rsidTr="00C10E96">
        <w:trPr>
          <w:trHeight w:val="386"/>
        </w:trPr>
        <w:tc>
          <w:tcPr>
            <w:tcW w:w="10051" w:type="dxa"/>
            <w:shd w:val="clear" w:color="auto" w:fill="002D72"/>
            <w:vAlign w:val="center"/>
          </w:tcPr>
          <w:p w14:paraId="79CBA838" w14:textId="77777777" w:rsidR="00C10E96" w:rsidRPr="0035174F" w:rsidRDefault="00C10E96" w:rsidP="00A31B09">
            <w:pPr>
              <w:tabs>
                <w:tab w:val="left" w:pos="722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ind w:left="57"/>
              <w:rPr>
                <w:rFonts w:cs="Arial"/>
                <w:color w:val="FFFFFF" w:themeColor="background1"/>
              </w:rPr>
            </w:pPr>
            <w:r w:rsidRPr="0035174F">
              <w:rPr>
                <w:rFonts w:cs="Arial"/>
                <w:b/>
                <w:color w:val="FFFFFF" w:themeColor="background1"/>
              </w:rPr>
              <w:lastRenderedPageBreak/>
              <w:t xml:space="preserve">Additional comments </w:t>
            </w:r>
            <w:r w:rsidRPr="001955E9">
              <w:rPr>
                <w:rFonts w:cs="Arial"/>
                <w:bCs/>
                <w:color w:val="FFFFFF" w:themeColor="background1"/>
              </w:rPr>
              <w:t>(optional):</w:t>
            </w:r>
            <w:r w:rsidRPr="0035174F">
              <w:rPr>
                <w:rFonts w:cs="Arial"/>
                <w:b/>
                <w:color w:val="FFFFFF" w:themeColor="background1"/>
              </w:rPr>
              <w:t xml:space="preserve"> </w:t>
            </w:r>
          </w:p>
        </w:tc>
      </w:tr>
      <w:tr w:rsidR="00C10E96" w:rsidRPr="00F63933" w14:paraId="7E31DB21" w14:textId="77777777" w:rsidTr="001371FD">
        <w:trPr>
          <w:trHeight w:val="5103"/>
        </w:trPr>
        <w:tc>
          <w:tcPr>
            <w:tcW w:w="10051" w:type="dxa"/>
            <w:tcMar>
              <w:top w:w="57" w:type="dxa"/>
              <w:bottom w:w="57" w:type="dxa"/>
            </w:tcMar>
          </w:tcPr>
          <w:p w14:paraId="71665759" w14:textId="77777777" w:rsidR="00C10E96" w:rsidRPr="00F63933" w:rsidRDefault="00C10E96" w:rsidP="00A31B09">
            <w:pPr>
              <w:ind w:left="71"/>
              <w:rPr>
                <w:rFonts w:cs="Arial"/>
                <w:color w:val="0070C0"/>
              </w:rPr>
            </w:pPr>
          </w:p>
        </w:tc>
      </w:tr>
    </w:tbl>
    <w:p w14:paraId="59B06D1C" w14:textId="77777777" w:rsidR="00C10E96" w:rsidRDefault="00C10E96" w:rsidP="00C10E96">
      <w:pPr>
        <w:rPr>
          <w:rFonts w:cs="Arial"/>
        </w:rPr>
      </w:pPr>
    </w:p>
    <w:p w14:paraId="762B318B" w14:textId="2EA5EC43" w:rsidR="0035174F" w:rsidRPr="0035174F" w:rsidRDefault="0035174F" w:rsidP="001955E9">
      <w:pPr>
        <w:ind w:left="0"/>
        <w:rPr>
          <w:rFonts w:cs="Arial"/>
          <w:b/>
          <w:bCs/>
        </w:rPr>
      </w:pPr>
      <w:r w:rsidRPr="0035174F">
        <w:rPr>
          <w:rFonts w:cs="Arial"/>
          <w:b/>
          <w:bCs/>
        </w:rPr>
        <w:t>Notes</w:t>
      </w:r>
    </w:p>
    <w:p w14:paraId="0840DE9B" w14:textId="77777777" w:rsidR="0035174F" w:rsidRDefault="0035174F" w:rsidP="001955E9">
      <w:pPr>
        <w:ind w:left="0"/>
        <w:rPr>
          <w:rFonts w:cs="Arial"/>
        </w:rPr>
      </w:pPr>
    </w:p>
    <w:p w14:paraId="4F81DD70" w14:textId="3AFBA97E" w:rsidR="0035174F" w:rsidRPr="001955E9" w:rsidRDefault="001955E9" w:rsidP="00F63933">
      <w:pPr>
        <w:pStyle w:val="ListParagraph"/>
        <w:numPr>
          <w:ilvl w:val="0"/>
          <w:numId w:val="38"/>
        </w:numPr>
      </w:pPr>
      <w:r>
        <w:t xml:space="preserve">Avoid cleaning or dismantling </w:t>
      </w:r>
      <w:r w:rsidR="0035174F" w:rsidRPr="001955E9">
        <w:t xml:space="preserve">equipment and devices before examination and testing has taken place.  </w:t>
      </w:r>
    </w:p>
    <w:p w14:paraId="113E6509" w14:textId="77777777" w:rsidR="0035174F" w:rsidRDefault="0035174F" w:rsidP="001955E9">
      <w:pPr>
        <w:ind w:left="0"/>
        <w:rPr>
          <w:rFonts w:cs="Arial"/>
        </w:rPr>
      </w:pPr>
    </w:p>
    <w:p w14:paraId="43112F54" w14:textId="0EBD5DAA" w:rsidR="0035174F" w:rsidRPr="001955E9" w:rsidRDefault="0035174F" w:rsidP="00F63933">
      <w:pPr>
        <w:pStyle w:val="ListParagraph"/>
        <w:numPr>
          <w:ilvl w:val="0"/>
          <w:numId w:val="38"/>
        </w:numPr>
      </w:pPr>
      <w:r w:rsidRPr="001955E9">
        <w:t xml:space="preserve">This certificate should accompany the </w:t>
      </w:r>
      <w:r w:rsidR="001F0593">
        <w:t xml:space="preserve">returned </w:t>
      </w:r>
      <w:r w:rsidRPr="001955E9">
        <w:t>item and it should be accessible without opening the inner packaging.</w:t>
      </w:r>
    </w:p>
    <w:p w14:paraId="257EF0D5" w14:textId="4C1D3167" w:rsidR="0035174F" w:rsidRPr="0035174F" w:rsidRDefault="0035174F" w:rsidP="00C10E96">
      <w:pPr>
        <w:rPr>
          <w:rFonts w:cs="Arial"/>
        </w:rPr>
      </w:pPr>
    </w:p>
    <w:tbl>
      <w:tblPr>
        <w:tblStyle w:val="TableGrid"/>
        <w:tblW w:w="10051" w:type="dxa"/>
        <w:tblInd w:w="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687"/>
        <w:gridCol w:w="3725"/>
        <w:gridCol w:w="1425"/>
        <w:gridCol w:w="3214"/>
      </w:tblGrid>
      <w:tr w:rsidR="00C10E96" w:rsidRPr="0035174F" w14:paraId="2B3FECE7" w14:textId="77777777" w:rsidTr="00BA74EA">
        <w:trPr>
          <w:trHeight w:val="340"/>
        </w:trPr>
        <w:tc>
          <w:tcPr>
            <w:tcW w:w="10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D72"/>
            <w:tcMar>
              <w:top w:w="85" w:type="dxa"/>
              <w:bottom w:w="85" w:type="dxa"/>
            </w:tcMar>
            <w:vAlign w:val="center"/>
          </w:tcPr>
          <w:p w14:paraId="7A1FA668" w14:textId="1807FB93" w:rsidR="00C10E96" w:rsidRPr="0035174F" w:rsidRDefault="00A72480" w:rsidP="00A72480">
            <w:pPr>
              <w:tabs>
                <w:tab w:val="left" w:pos="722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ind w:left="0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Sender declaration</w:t>
            </w:r>
          </w:p>
        </w:tc>
      </w:tr>
      <w:tr w:rsidR="00DC4454" w:rsidRPr="0035174F" w14:paraId="2F0FAEE2" w14:textId="77777777" w:rsidTr="00BA74EA">
        <w:trPr>
          <w:trHeight w:val="397"/>
        </w:trPr>
        <w:tc>
          <w:tcPr>
            <w:tcW w:w="10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85" w:type="dxa"/>
              <w:bottom w:w="85" w:type="dxa"/>
            </w:tcMar>
            <w:vAlign w:val="center"/>
          </w:tcPr>
          <w:p w14:paraId="62C8090A" w14:textId="642FA2AF" w:rsidR="00DC4454" w:rsidRPr="0035174F" w:rsidRDefault="00DC4454" w:rsidP="00DC4454">
            <w:pPr>
              <w:tabs>
                <w:tab w:val="left" w:pos="722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ind w:left="0"/>
              <w:rPr>
                <w:rFonts w:cs="Arial"/>
              </w:rPr>
            </w:pPr>
            <w:r w:rsidRPr="00DC4454">
              <w:rPr>
                <w:rFonts w:cs="Arial"/>
              </w:rPr>
              <w:t>I certify that the information provided is correct to the best of my knowledge and that the item has been prepared for transport in accordance with local procedures.</w:t>
            </w:r>
          </w:p>
        </w:tc>
      </w:tr>
      <w:tr w:rsidR="00C10E96" w:rsidRPr="0035174F" w14:paraId="7901DDE7" w14:textId="77777777" w:rsidTr="00BA74EA">
        <w:trPr>
          <w:trHeight w:val="624"/>
        </w:trPr>
        <w:tc>
          <w:tcPr>
            <w:tcW w:w="1687" w:type="dxa"/>
            <w:tcBorders>
              <w:top w:val="single" w:sz="4" w:space="0" w:color="auto"/>
              <w:left w:val="single" w:sz="4" w:space="0" w:color="595959" w:themeColor="text1" w:themeTint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701CFA" w14:textId="77777777" w:rsidR="00C10E96" w:rsidRPr="0035174F" w:rsidRDefault="00C10E96" w:rsidP="001955E9">
            <w:pPr>
              <w:tabs>
                <w:tab w:val="left" w:pos="1008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ind w:left="16"/>
              <w:rPr>
                <w:rFonts w:cs="Arial"/>
              </w:rPr>
            </w:pPr>
            <w:r w:rsidRPr="0035174F">
              <w:rPr>
                <w:rFonts w:cs="Arial"/>
              </w:rPr>
              <w:t>Name: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E149277" w14:textId="77777777" w:rsidR="00C10E96" w:rsidRPr="00F63933" w:rsidRDefault="00C10E96" w:rsidP="00A31B09">
            <w:pPr>
              <w:tabs>
                <w:tab w:val="left" w:pos="722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rPr>
                <w:rFonts w:cs="Arial"/>
                <w:color w:val="0070C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43AB6F" w14:textId="77777777" w:rsidR="00C10E96" w:rsidRPr="0035174F" w:rsidRDefault="00C10E96" w:rsidP="00A31B09">
            <w:pPr>
              <w:tabs>
                <w:tab w:val="left" w:pos="722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ind w:left="34"/>
              <w:rPr>
                <w:rFonts w:cs="Arial"/>
              </w:rPr>
            </w:pPr>
            <w:r w:rsidRPr="0035174F">
              <w:rPr>
                <w:rFonts w:cs="Arial"/>
              </w:rPr>
              <w:t>Job title: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D1490BF" w14:textId="77777777" w:rsidR="00C10E96" w:rsidRPr="00F63933" w:rsidRDefault="00C10E96" w:rsidP="00A31B09">
            <w:pPr>
              <w:tabs>
                <w:tab w:val="left" w:pos="722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rPr>
                <w:rFonts w:cs="Arial"/>
                <w:color w:val="0070C0"/>
              </w:rPr>
            </w:pPr>
          </w:p>
        </w:tc>
      </w:tr>
      <w:tr w:rsidR="00C10E96" w:rsidRPr="0035174F" w14:paraId="480E9A48" w14:textId="77777777" w:rsidTr="00BA74EA">
        <w:trPr>
          <w:trHeight w:val="624"/>
        </w:trPr>
        <w:tc>
          <w:tcPr>
            <w:tcW w:w="1687" w:type="dxa"/>
            <w:tcBorders>
              <w:top w:val="single" w:sz="4" w:space="0" w:color="D9D9D9" w:themeColor="background1" w:themeShade="D9"/>
              <w:left w:val="single" w:sz="4" w:space="0" w:color="595959" w:themeColor="text1" w:themeTint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AAE40C" w14:textId="77777777" w:rsidR="00C10E96" w:rsidRPr="0035174F" w:rsidRDefault="00C10E96" w:rsidP="001955E9">
            <w:pPr>
              <w:tabs>
                <w:tab w:val="left" w:pos="1008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ind w:left="16"/>
              <w:rPr>
                <w:rFonts w:cs="Arial"/>
              </w:rPr>
            </w:pPr>
            <w:r w:rsidRPr="0035174F">
              <w:rPr>
                <w:rFonts w:cs="Arial"/>
              </w:rPr>
              <w:t>Organisation:</w:t>
            </w:r>
          </w:p>
        </w:tc>
        <w:tc>
          <w:tcPr>
            <w:tcW w:w="37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1FB8763" w14:textId="77777777" w:rsidR="00C10E96" w:rsidRPr="00F63933" w:rsidRDefault="00C10E96" w:rsidP="00A31B09">
            <w:pPr>
              <w:tabs>
                <w:tab w:val="left" w:pos="722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rPr>
                <w:rFonts w:cs="Arial"/>
                <w:color w:val="0070C0"/>
              </w:rPr>
            </w:pPr>
          </w:p>
        </w:tc>
        <w:tc>
          <w:tcPr>
            <w:tcW w:w="14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85B170" w14:textId="77777777" w:rsidR="00C10E96" w:rsidRPr="0035174F" w:rsidRDefault="00C10E96" w:rsidP="00A31B09">
            <w:pPr>
              <w:tabs>
                <w:tab w:val="left" w:pos="722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ind w:left="34"/>
              <w:rPr>
                <w:rFonts w:cs="Arial"/>
              </w:rPr>
            </w:pPr>
            <w:r w:rsidRPr="0035174F">
              <w:rPr>
                <w:rFonts w:cs="Arial"/>
              </w:rPr>
              <w:t>Telephone:</w:t>
            </w:r>
          </w:p>
        </w:tc>
        <w:tc>
          <w:tcPr>
            <w:tcW w:w="321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58F4F2AC" w14:textId="77777777" w:rsidR="00C10E96" w:rsidRPr="00F63933" w:rsidRDefault="00C10E96" w:rsidP="00A31B09">
            <w:pPr>
              <w:tabs>
                <w:tab w:val="left" w:pos="722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rPr>
                <w:rFonts w:cs="Arial"/>
                <w:color w:val="0070C0"/>
              </w:rPr>
            </w:pPr>
          </w:p>
        </w:tc>
      </w:tr>
      <w:tr w:rsidR="00C10E96" w:rsidRPr="0035174F" w14:paraId="717376B2" w14:textId="77777777" w:rsidTr="00BA74EA">
        <w:trPr>
          <w:trHeight w:val="624"/>
        </w:trPr>
        <w:tc>
          <w:tcPr>
            <w:tcW w:w="1687" w:type="dxa"/>
            <w:tcBorders>
              <w:top w:val="single" w:sz="4" w:space="0" w:color="D9D9D9" w:themeColor="background1" w:themeShade="D9"/>
              <w:left w:val="single" w:sz="4" w:space="0" w:color="595959" w:themeColor="text1" w:themeTint="A6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7341A846" w14:textId="77777777" w:rsidR="00C10E96" w:rsidRPr="0035174F" w:rsidRDefault="00C10E96" w:rsidP="001955E9">
            <w:pPr>
              <w:tabs>
                <w:tab w:val="left" w:pos="1008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ind w:left="16"/>
              <w:rPr>
                <w:rFonts w:cs="Arial"/>
              </w:rPr>
            </w:pPr>
            <w:r w:rsidRPr="0035174F">
              <w:rPr>
                <w:rFonts w:cs="Arial"/>
              </w:rPr>
              <w:t>Signed:</w:t>
            </w:r>
          </w:p>
        </w:tc>
        <w:tc>
          <w:tcPr>
            <w:tcW w:w="37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38E189C1" w14:textId="77777777" w:rsidR="00C10E96" w:rsidRPr="00F63933" w:rsidRDefault="00C10E96" w:rsidP="00A31B09">
            <w:pPr>
              <w:tabs>
                <w:tab w:val="left" w:pos="722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rPr>
                <w:rFonts w:cs="Arial"/>
                <w:color w:val="0070C0"/>
              </w:rPr>
            </w:pPr>
          </w:p>
        </w:tc>
        <w:tc>
          <w:tcPr>
            <w:tcW w:w="14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D9D9D9" w:themeColor="background1" w:themeShade="D9"/>
            </w:tcBorders>
            <w:vAlign w:val="center"/>
          </w:tcPr>
          <w:p w14:paraId="3F6E8290" w14:textId="77777777" w:rsidR="00C10E96" w:rsidRPr="0035174F" w:rsidRDefault="00C10E96" w:rsidP="00A31B09">
            <w:pPr>
              <w:tabs>
                <w:tab w:val="left" w:pos="722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ind w:left="34"/>
              <w:rPr>
                <w:rFonts w:cs="Arial"/>
              </w:rPr>
            </w:pPr>
            <w:r w:rsidRPr="0035174F">
              <w:rPr>
                <w:rFonts w:cs="Arial"/>
              </w:rPr>
              <w:t>Date:</w:t>
            </w:r>
          </w:p>
        </w:tc>
        <w:tc>
          <w:tcPr>
            <w:tcW w:w="321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uto"/>
              <w:right w:val="single" w:sz="4" w:space="0" w:color="auto"/>
            </w:tcBorders>
            <w:vAlign w:val="center"/>
          </w:tcPr>
          <w:p w14:paraId="0D9392CD" w14:textId="77777777" w:rsidR="00C10E96" w:rsidRPr="00F63933" w:rsidRDefault="00C10E96" w:rsidP="00A31B09">
            <w:pPr>
              <w:tabs>
                <w:tab w:val="left" w:pos="722"/>
                <w:tab w:val="left" w:pos="1440"/>
                <w:tab w:val="left" w:pos="2164"/>
                <w:tab w:val="left" w:pos="2880"/>
                <w:tab w:val="right" w:pos="8906"/>
              </w:tabs>
              <w:spacing w:line="259" w:lineRule="atLeast"/>
              <w:rPr>
                <w:rFonts w:cs="Arial"/>
                <w:color w:val="0070C0"/>
              </w:rPr>
            </w:pPr>
          </w:p>
        </w:tc>
      </w:tr>
    </w:tbl>
    <w:p w14:paraId="1B19D284" w14:textId="410C858A" w:rsidR="00C10E96" w:rsidRPr="0035174F" w:rsidRDefault="00C10E96" w:rsidP="001907A2">
      <w:pPr>
        <w:ind w:left="0"/>
        <w:rPr>
          <w:rFonts w:cs="Arial"/>
        </w:rPr>
      </w:pPr>
    </w:p>
    <w:sectPr w:rsidR="00C10E96" w:rsidRPr="0035174F" w:rsidSect="00A0793C">
      <w:footerReference w:type="default" r:id="rId12"/>
      <w:headerReference w:type="first" r:id="rId13"/>
      <w:footerReference w:type="first" r:id="rId14"/>
      <w:type w:val="continuous"/>
      <w:pgSz w:w="11906" w:h="16838" w:code="9"/>
      <w:pgMar w:top="1440" w:right="680" w:bottom="1134" w:left="680" w:header="709" w:footer="51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05144" w14:textId="77777777" w:rsidR="00F61555" w:rsidRDefault="00F61555" w:rsidP="00956ADD">
      <w:r>
        <w:separator/>
      </w:r>
    </w:p>
  </w:endnote>
  <w:endnote w:type="continuationSeparator" w:id="0">
    <w:p w14:paraId="42B47588" w14:textId="77777777" w:rsidR="00F61555" w:rsidRDefault="00F61555" w:rsidP="00956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A9B8" w14:textId="77777777" w:rsidR="005F5433" w:rsidRPr="0052123B" w:rsidRDefault="005F5433" w:rsidP="005F5433">
    <w:pPr>
      <w:pStyle w:val="Footer"/>
      <w:ind w:left="-107"/>
      <w:rPr>
        <w:rFonts w:cs="Arial"/>
        <w:sz w:val="20"/>
        <w:szCs w:val="20"/>
      </w:rPr>
    </w:pPr>
    <w:r w:rsidRPr="0052123B">
      <w:rPr>
        <w:rFonts w:cs="Arial"/>
        <w:sz w:val="20"/>
        <w:szCs w:val="20"/>
      </w:rPr>
      <w:t>NHS Scotland Assure, Incident Reporting and Investigation Centre (IRIC)                             FAC406-254,</w:t>
    </w:r>
    <w:r w:rsidRPr="0052123B">
      <w:rPr>
        <w:rFonts w:cs="Arial"/>
        <w:b/>
        <w:sz w:val="20"/>
        <w:szCs w:val="20"/>
      </w:rPr>
      <w:t xml:space="preserve"> </w:t>
    </w:r>
    <w:r w:rsidRPr="0052123B">
      <w:rPr>
        <w:rFonts w:cs="Arial"/>
        <w:sz w:val="20"/>
        <w:szCs w:val="20"/>
      </w:rPr>
      <w:t>Rev 5</w:t>
    </w:r>
  </w:p>
  <w:p w14:paraId="4498615B" w14:textId="77777777" w:rsidR="005F5433" w:rsidRDefault="005F54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8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5"/>
    </w:tblGrid>
    <w:tr w:rsidR="00545B07" w:rsidRPr="00F63933" w14:paraId="30AB8A20" w14:textId="77777777" w:rsidTr="00F63933">
      <w:trPr>
        <w:trHeight w:val="284"/>
        <w:jc w:val="center"/>
      </w:trPr>
      <w:tc>
        <w:tcPr>
          <w:tcW w:w="10485" w:type="dxa"/>
          <w:vAlign w:val="center"/>
        </w:tcPr>
        <w:p w14:paraId="43CD2905" w14:textId="11CD58A7" w:rsidR="00545B07" w:rsidRPr="00F63933" w:rsidRDefault="00F63933" w:rsidP="0052123B">
          <w:pPr>
            <w:pStyle w:val="Footer"/>
            <w:ind w:left="-107"/>
            <w:rPr>
              <w:rFonts w:cs="Arial"/>
              <w:color w:val="1F497D" w:themeColor="text2"/>
              <w:sz w:val="20"/>
              <w:szCs w:val="20"/>
            </w:rPr>
          </w:pPr>
          <w:r>
            <w:rPr>
              <w:rFonts w:cs="Arial"/>
              <w:color w:val="1F497D" w:themeColor="text2"/>
              <w:sz w:val="20"/>
              <w:szCs w:val="20"/>
            </w:rPr>
            <w:t>Public Services Delivery Scotland</w:t>
          </w:r>
          <w:r w:rsidR="00545B07" w:rsidRPr="00F63933">
            <w:rPr>
              <w:rFonts w:cs="Arial"/>
              <w:color w:val="1F497D" w:themeColor="text2"/>
              <w:sz w:val="20"/>
              <w:szCs w:val="20"/>
            </w:rPr>
            <w:t xml:space="preserve">, Incident Reporting and Investigation Centre (IRIC)           </w:t>
          </w:r>
          <w:r w:rsidRPr="00F63933">
            <w:rPr>
              <w:rFonts w:cs="Arial"/>
              <w:color w:val="1F497D" w:themeColor="text2"/>
              <w:sz w:val="20"/>
              <w:szCs w:val="20"/>
            </w:rPr>
            <w:t xml:space="preserve">    </w:t>
          </w:r>
          <w:r w:rsidR="00545B07" w:rsidRPr="00F63933">
            <w:rPr>
              <w:rFonts w:cs="Arial"/>
              <w:color w:val="1F497D" w:themeColor="text2"/>
              <w:sz w:val="20"/>
              <w:szCs w:val="20"/>
            </w:rPr>
            <w:t xml:space="preserve">   FAC406-254,</w:t>
          </w:r>
          <w:r w:rsidR="00545B07" w:rsidRPr="00F63933">
            <w:rPr>
              <w:rFonts w:cs="Arial"/>
              <w:b/>
              <w:color w:val="1F497D" w:themeColor="text2"/>
              <w:sz w:val="20"/>
              <w:szCs w:val="20"/>
            </w:rPr>
            <w:t xml:space="preserve"> </w:t>
          </w:r>
          <w:r w:rsidR="00545B07" w:rsidRPr="00F63933">
            <w:rPr>
              <w:rFonts w:cs="Arial"/>
              <w:color w:val="1F497D" w:themeColor="text2"/>
              <w:sz w:val="20"/>
              <w:szCs w:val="20"/>
            </w:rPr>
            <w:t>Rev 5</w:t>
          </w:r>
        </w:p>
      </w:tc>
    </w:tr>
  </w:tbl>
  <w:p w14:paraId="3EA5FA03" w14:textId="497D121C" w:rsidR="00C719BD" w:rsidRPr="00545B07" w:rsidRDefault="00C719BD" w:rsidP="00545B07">
    <w:pPr>
      <w:pStyle w:val="Footer"/>
      <w:ind w:left="0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84231" w14:textId="77777777" w:rsidR="00F61555" w:rsidRDefault="00F61555" w:rsidP="00956ADD">
      <w:r>
        <w:separator/>
      </w:r>
    </w:p>
  </w:footnote>
  <w:footnote w:type="continuationSeparator" w:id="0">
    <w:p w14:paraId="1D7B6FF7" w14:textId="77777777" w:rsidR="00F61555" w:rsidRDefault="00F61555" w:rsidP="00956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C3ED7" w14:textId="06F4A768" w:rsidR="00C719BD" w:rsidRDefault="00F63933" w:rsidP="00956ADD">
    <w:pPr>
      <w:pStyle w:val="Header"/>
    </w:pPr>
    <w:r>
      <w:rPr>
        <w:noProof/>
      </w:rPr>
      <w:drawing>
        <wp:anchor distT="0" distB="0" distL="114300" distR="114300" simplePos="0" relativeHeight="251685888" behindDoc="0" locked="0" layoutInCell="1" allowOverlap="1" wp14:anchorId="72C6FF58" wp14:editId="5DE1FF21">
          <wp:simplePos x="0" y="0"/>
          <wp:positionH relativeFrom="column">
            <wp:posOffset>6140450</wp:posOffset>
          </wp:positionH>
          <wp:positionV relativeFrom="paragraph">
            <wp:posOffset>-2540</wp:posOffset>
          </wp:positionV>
          <wp:extent cx="771458" cy="506794"/>
          <wp:effectExtent l="0" t="0" r="0" b="7620"/>
          <wp:wrapNone/>
          <wp:docPr id="8567732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773214" name="Picture 8567732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458" cy="506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33642">
      <w:rPr>
        <w:noProof/>
      </w:rPr>
      <w:drawing>
        <wp:anchor distT="0" distB="0" distL="114300" distR="114300" simplePos="0" relativeHeight="251684864" behindDoc="1" locked="0" layoutInCell="1" allowOverlap="1" wp14:anchorId="06384B46" wp14:editId="44751673">
          <wp:simplePos x="0" y="0"/>
          <wp:positionH relativeFrom="column">
            <wp:posOffset>816610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575056872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D6B45">
      <w:rPr>
        <w:noProof/>
      </w:rPr>
      <w:drawing>
        <wp:anchor distT="0" distB="0" distL="114300" distR="114300" simplePos="0" relativeHeight="251682816" behindDoc="1" locked="0" layoutInCell="1" allowOverlap="1" wp14:anchorId="4D0B1F95" wp14:editId="5E92C257">
          <wp:simplePos x="0" y="0"/>
          <wp:positionH relativeFrom="page">
            <wp:align>center</wp:align>
          </wp:positionH>
          <wp:positionV relativeFrom="paragraph">
            <wp:posOffset>-591491</wp:posOffset>
          </wp:positionV>
          <wp:extent cx="7614745" cy="1240843"/>
          <wp:effectExtent l="0" t="0" r="5715" b="0"/>
          <wp:wrapNone/>
          <wp:docPr id="736794583" name="Picture 1" descr="Public Services Delivery Scotland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029524" name="Picture 1" descr="Public Services Delivery Scotland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36" t="349" r="336" b="88324"/>
                  <a:stretch>
                    <a:fillRect/>
                  </a:stretch>
                </pic:blipFill>
                <pic:spPr bwMode="auto">
                  <a:xfrm>
                    <a:off x="0" y="0"/>
                    <a:ext cx="7614745" cy="12408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2CA6"/>
    <w:multiLevelType w:val="hybridMultilevel"/>
    <w:tmpl w:val="933C102C"/>
    <w:lvl w:ilvl="0" w:tplc="B324E344">
      <w:start w:val="1"/>
      <w:numFmt w:val="bullet"/>
      <w:pStyle w:val="Action"/>
      <w:lvlText w:val=""/>
      <w:lvlJc w:val="left"/>
      <w:pPr>
        <w:ind w:left="1080" w:hanging="360"/>
      </w:pPr>
      <w:rPr>
        <w:rFonts w:ascii="Wingdings 3" w:hAnsi="Wingdings 3" w:hint="default"/>
        <w:color w:val="E36C0A" w:themeColor="accent6" w:themeShade="BF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243F6"/>
    <w:multiLevelType w:val="hybridMultilevel"/>
    <w:tmpl w:val="1BD28750"/>
    <w:lvl w:ilvl="0" w:tplc="A35A3C12">
      <w:start w:val="1"/>
      <w:numFmt w:val="bullet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15BC1"/>
    <w:multiLevelType w:val="hybridMultilevel"/>
    <w:tmpl w:val="A4B43A0C"/>
    <w:lvl w:ilvl="0" w:tplc="7EA64EB8">
      <w:start w:val="1"/>
      <w:numFmt w:val="decimal"/>
      <w:pStyle w:val="Heading3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420FE"/>
    <w:multiLevelType w:val="hybridMultilevel"/>
    <w:tmpl w:val="D4E28A0A"/>
    <w:lvl w:ilvl="0" w:tplc="289EB3A6">
      <w:start w:val="1"/>
      <w:numFmt w:val="lowerLetter"/>
      <w:lvlText w:val="%1)"/>
      <w:lvlJc w:val="left"/>
      <w:pPr>
        <w:ind w:left="1100" w:hanging="360"/>
      </w:pPr>
      <w:rPr>
        <w:rFonts w:hint="default"/>
        <w:b w:val="0"/>
        <w:i w:val="0"/>
        <w:color w:val="000000" w:themeColor="text1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820" w:hanging="360"/>
      </w:pPr>
    </w:lvl>
    <w:lvl w:ilvl="2" w:tplc="0809001B" w:tentative="1">
      <w:start w:val="1"/>
      <w:numFmt w:val="lowerRoman"/>
      <w:lvlText w:val="%3."/>
      <w:lvlJc w:val="right"/>
      <w:pPr>
        <w:ind w:left="2540" w:hanging="180"/>
      </w:pPr>
    </w:lvl>
    <w:lvl w:ilvl="3" w:tplc="0809000F" w:tentative="1">
      <w:start w:val="1"/>
      <w:numFmt w:val="decimal"/>
      <w:lvlText w:val="%4."/>
      <w:lvlJc w:val="left"/>
      <w:pPr>
        <w:ind w:left="3260" w:hanging="360"/>
      </w:pPr>
    </w:lvl>
    <w:lvl w:ilvl="4" w:tplc="08090019" w:tentative="1">
      <w:start w:val="1"/>
      <w:numFmt w:val="lowerLetter"/>
      <w:lvlText w:val="%5."/>
      <w:lvlJc w:val="left"/>
      <w:pPr>
        <w:ind w:left="3980" w:hanging="360"/>
      </w:pPr>
    </w:lvl>
    <w:lvl w:ilvl="5" w:tplc="0809001B" w:tentative="1">
      <w:start w:val="1"/>
      <w:numFmt w:val="lowerRoman"/>
      <w:lvlText w:val="%6."/>
      <w:lvlJc w:val="right"/>
      <w:pPr>
        <w:ind w:left="4700" w:hanging="180"/>
      </w:pPr>
    </w:lvl>
    <w:lvl w:ilvl="6" w:tplc="0809000F" w:tentative="1">
      <w:start w:val="1"/>
      <w:numFmt w:val="decimal"/>
      <w:lvlText w:val="%7."/>
      <w:lvlJc w:val="left"/>
      <w:pPr>
        <w:ind w:left="5420" w:hanging="360"/>
      </w:pPr>
    </w:lvl>
    <w:lvl w:ilvl="7" w:tplc="08090019" w:tentative="1">
      <w:start w:val="1"/>
      <w:numFmt w:val="lowerLetter"/>
      <w:lvlText w:val="%8."/>
      <w:lvlJc w:val="left"/>
      <w:pPr>
        <w:ind w:left="6140" w:hanging="360"/>
      </w:pPr>
    </w:lvl>
    <w:lvl w:ilvl="8" w:tplc="08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5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148B3"/>
    <w:multiLevelType w:val="hybridMultilevel"/>
    <w:tmpl w:val="DB946C64"/>
    <w:lvl w:ilvl="0" w:tplc="B9AED97A">
      <w:start w:val="1"/>
      <w:numFmt w:val="decimal"/>
      <w:pStyle w:val="ListParagraph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pStyle w:val="M7Subpoint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083A77"/>
    <w:multiLevelType w:val="hybridMultilevel"/>
    <w:tmpl w:val="ABB6FBF8"/>
    <w:lvl w:ilvl="0" w:tplc="0D1075EE">
      <w:start w:val="1"/>
      <w:numFmt w:val="bullet"/>
      <w:pStyle w:val="M9Action"/>
      <w:lvlText w:val=""/>
      <w:lvlJc w:val="left"/>
      <w:pPr>
        <w:ind w:left="720" w:hanging="360"/>
      </w:pPr>
      <w:rPr>
        <w:rFonts w:ascii="Wingdings 3" w:hAnsi="Wingdings 3" w:hint="default"/>
        <w:color w:val="6C238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40F0E45"/>
    <w:multiLevelType w:val="hybridMultilevel"/>
    <w:tmpl w:val="2DE04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D16BB"/>
    <w:multiLevelType w:val="hybridMultilevel"/>
    <w:tmpl w:val="46C66F06"/>
    <w:lvl w:ilvl="0" w:tplc="A6466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46EFD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767891"/>
    <w:multiLevelType w:val="hybridMultilevel"/>
    <w:tmpl w:val="48904622"/>
    <w:lvl w:ilvl="0" w:tplc="5C848B38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E36C0A" w:themeColor="accent6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D1140B"/>
    <w:multiLevelType w:val="hybridMultilevel"/>
    <w:tmpl w:val="D310BEC8"/>
    <w:lvl w:ilvl="0" w:tplc="FF9A53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3712B0F"/>
    <w:multiLevelType w:val="hybridMultilevel"/>
    <w:tmpl w:val="2F507F28"/>
    <w:lvl w:ilvl="0" w:tplc="8B98C3E6">
      <w:start w:val="1"/>
      <w:numFmt w:val="lowerLetter"/>
      <w:pStyle w:val="Numberedlist"/>
      <w:lvlText w:val="%1)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1468D"/>
    <w:multiLevelType w:val="hybridMultilevel"/>
    <w:tmpl w:val="B8F63EE6"/>
    <w:lvl w:ilvl="0" w:tplc="7556E9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1CA140A"/>
    <w:multiLevelType w:val="hybridMultilevel"/>
    <w:tmpl w:val="0F86C7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A8529F"/>
    <w:multiLevelType w:val="hybridMultilevel"/>
    <w:tmpl w:val="A9B28BC0"/>
    <w:lvl w:ilvl="0" w:tplc="4470FBE8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26"/>
  </w:num>
  <w:num w:numId="2" w16cid:durableId="228157454">
    <w:abstractNumId w:val="15"/>
  </w:num>
  <w:num w:numId="3" w16cid:durableId="1824808539">
    <w:abstractNumId w:val="2"/>
  </w:num>
  <w:num w:numId="4" w16cid:durableId="1609701021">
    <w:abstractNumId w:val="22"/>
  </w:num>
  <w:num w:numId="5" w16cid:durableId="1894388046">
    <w:abstractNumId w:val="5"/>
  </w:num>
  <w:num w:numId="6" w16cid:durableId="105975408">
    <w:abstractNumId w:val="8"/>
  </w:num>
  <w:num w:numId="7" w16cid:durableId="679703987">
    <w:abstractNumId w:val="14"/>
  </w:num>
  <w:num w:numId="8" w16cid:durableId="2022734798">
    <w:abstractNumId w:val="10"/>
  </w:num>
  <w:num w:numId="9" w16cid:durableId="1624774875">
    <w:abstractNumId w:val="27"/>
  </w:num>
  <w:num w:numId="10" w16cid:durableId="840126106">
    <w:abstractNumId w:val="19"/>
  </w:num>
  <w:num w:numId="11" w16cid:durableId="170727541">
    <w:abstractNumId w:val="25"/>
  </w:num>
  <w:num w:numId="12" w16cid:durableId="1599217924">
    <w:abstractNumId w:val="35"/>
  </w:num>
  <w:num w:numId="13" w16cid:durableId="1204367180">
    <w:abstractNumId w:val="31"/>
  </w:num>
  <w:num w:numId="14" w16cid:durableId="1507404587">
    <w:abstractNumId w:val="17"/>
  </w:num>
  <w:num w:numId="15" w16cid:durableId="524828954">
    <w:abstractNumId w:val="9"/>
  </w:num>
  <w:num w:numId="16" w16cid:durableId="412629464">
    <w:abstractNumId w:val="21"/>
  </w:num>
  <w:num w:numId="17" w16cid:durableId="2013023498">
    <w:abstractNumId w:val="11"/>
  </w:num>
  <w:num w:numId="18" w16cid:durableId="1685669118">
    <w:abstractNumId w:val="23"/>
  </w:num>
  <w:num w:numId="19" w16cid:durableId="1581401167">
    <w:abstractNumId w:val="30"/>
  </w:num>
  <w:num w:numId="20" w16cid:durableId="221596471">
    <w:abstractNumId w:val="33"/>
  </w:num>
  <w:num w:numId="21" w16cid:durableId="1930119267">
    <w:abstractNumId w:val="24"/>
  </w:num>
  <w:num w:numId="22" w16cid:durableId="153255414">
    <w:abstractNumId w:val="18"/>
  </w:num>
  <w:num w:numId="23" w16cid:durableId="2046441355">
    <w:abstractNumId w:val="1"/>
  </w:num>
  <w:num w:numId="24" w16cid:durableId="1484662495">
    <w:abstractNumId w:val="28"/>
  </w:num>
  <w:num w:numId="25" w16cid:durableId="1008824417">
    <w:abstractNumId w:val="20"/>
  </w:num>
  <w:num w:numId="26" w16cid:durableId="1316445831">
    <w:abstractNumId w:val="13"/>
  </w:num>
  <w:num w:numId="27" w16cid:durableId="268202435">
    <w:abstractNumId w:val="34"/>
  </w:num>
  <w:num w:numId="28" w16cid:durableId="1743137979">
    <w:abstractNumId w:val="16"/>
  </w:num>
  <w:num w:numId="29" w16cid:durableId="845289123">
    <w:abstractNumId w:val="7"/>
  </w:num>
  <w:num w:numId="30" w16cid:durableId="857961406">
    <w:abstractNumId w:val="3"/>
  </w:num>
  <w:num w:numId="31" w16cid:durableId="1247031152">
    <w:abstractNumId w:val="4"/>
  </w:num>
  <w:num w:numId="32" w16cid:durableId="856499342">
    <w:abstractNumId w:val="0"/>
  </w:num>
  <w:num w:numId="33" w16cid:durableId="1718972714">
    <w:abstractNumId w:val="28"/>
    <w:lvlOverride w:ilvl="0">
      <w:startOverride w:val="1"/>
    </w:lvlOverride>
  </w:num>
  <w:num w:numId="34" w16cid:durableId="1087457674">
    <w:abstractNumId w:val="28"/>
    <w:lvlOverride w:ilvl="0">
      <w:startOverride w:val="1"/>
    </w:lvlOverride>
  </w:num>
  <w:num w:numId="35" w16cid:durableId="305278408">
    <w:abstractNumId w:val="28"/>
    <w:lvlOverride w:ilvl="0">
      <w:startOverride w:val="1"/>
    </w:lvlOverride>
  </w:num>
  <w:num w:numId="36" w16cid:durableId="1566991232">
    <w:abstractNumId w:val="28"/>
    <w:lvlOverride w:ilvl="0">
      <w:startOverride w:val="1"/>
    </w:lvlOverride>
  </w:num>
  <w:num w:numId="37" w16cid:durableId="240065612">
    <w:abstractNumId w:val="28"/>
    <w:lvlOverride w:ilvl="0">
      <w:startOverride w:val="1"/>
    </w:lvlOverride>
  </w:num>
  <w:num w:numId="38" w16cid:durableId="326634282">
    <w:abstractNumId w:val="32"/>
  </w:num>
  <w:num w:numId="39" w16cid:durableId="107355848">
    <w:abstractNumId w:val="6"/>
  </w:num>
  <w:num w:numId="40" w16cid:durableId="1227572597">
    <w:abstractNumId w:val="29"/>
  </w:num>
  <w:num w:numId="41" w16cid:durableId="8011956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29C"/>
    <w:rsid w:val="0000280B"/>
    <w:rsid w:val="00005DC3"/>
    <w:rsid w:val="000168F9"/>
    <w:rsid w:val="00023059"/>
    <w:rsid w:val="00023EAD"/>
    <w:rsid w:val="00026413"/>
    <w:rsid w:val="00027339"/>
    <w:rsid w:val="00032078"/>
    <w:rsid w:val="00034A4B"/>
    <w:rsid w:val="00052CC4"/>
    <w:rsid w:val="0005462D"/>
    <w:rsid w:val="00063524"/>
    <w:rsid w:val="00083B00"/>
    <w:rsid w:val="000904BE"/>
    <w:rsid w:val="000920D2"/>
    <w:rsid w:val="00096679"/>
    <w:rsid w:val="000A774A"/>
    <w:rsid w:val="000B04B1"/>
    <w:rsid w:val="000C1F7E"/>
    <w:rsid w:val="000C4B7B"/>
    <w:rsid w:val="000C587C"/>
    <w:rsid w:val="000C5EFF"/>
    <w:rsid w:val="000D054B"/>
    <w:rsid w:val="000E3E81"/>
    <w:rsid w:val="000E51E2"/>
    <w:rsid w:val="000E7BE9"/>
    <w:rsid w:val="001012E1"/>
    <w:rsid w:val="0010551F"/>
    <w:rsid w:val="00117DDB"/>
    <w:rsid w:val="00130D77"/>
    <w:rsid w:val="001371FD"/>
    <w:rsid w:val="001431D4"/>
    <w:rsid w:val="00153D9A"/>
    <w:rsid w:val="00154844"/>
    <w:rsid w:val="001775FE"/>
    <w:rsid w:val="001907A2"/>
    <w:rsid w:val="0019328D"/>
    <w:rsid w:val="001955E9"/>
    <w:rsid w:val="00196448"/>
    <w:rsid w:val="001A141A"/>
    <w:rsid w:val="001A2423"/>
    <w:rsid w:val="001D6B45"/>
    <w:rsid w:val="001E053C"/>
    <w:rsid w:val="001E64BF"/>
    <w:rsid w:val="001F0593"/>
    <w:rsid w:val="001F1164"/>
    <w:rsid w:val="001F4AF9"/>
    <w:rsid w:val="001F6344"/>
    <w:rsid w:val="001F79EB"/>
    <w:rsid w:val="00202E20"/>
    <w:rsid w:val="0021739A"/>
    <w:rsid w:val="00233642"/>
    <w:rsid w:val="00233E56"/>
    <w:rsid w:val="00242F63"/>
    <w:rsid w:val="002509D1"/>
    <w:rsid w:val="00263014"/>
    <w:rsid w:val="00263021"/>
    <w:rsid w:val="00280765"/>
    <w:rsid w:val="00286D1E"/>
    <w:rsid w:val="002A07ED"/>
    <w:rsid w:val="002A2C7B"/>
    <w:rsid w:val="002F3919"/>
    <w:rsid w:val="003211CC"/>
    <w:rsid w:val="003244E8"/>
    <w:rsid w:val="0032531E"/>
    <w:rsid w:val="0035174F"/>
    <w:rsid w:val="00356BAA"/>
    <w:rsid w:val="00367470"/>
    <w:rsid w:val="00370A26"/>
    <w:rsid w:val="003766EC"/>
    <w:rsid w:val="003776C0"/>
    <w:rsid w:val="00393283"/>
    <w:rsid w:val="00394298"/>
    <w:rsid w:val="003A4196"/>
    <w:rsid w:val="003A6E9F"/>
    <w:rsid w:val="003B7BA3"/>
    <w:rsid w:val="003C3538"/>
    <w:rsid w:val="003D4B9A"/>
    <w:rsid w:val="003D6541"/>
    <w:rsid w:val="003E53EA"/>
    <w:rsid w:val="003F649C"/>
    <w:rsid w:val="003F7BF7"/>
    <w:rsid w:val="00413963"/>
    <w:rsid w:val="00413F0C"/>
    <w:rsid w:val="004172A4"/>
    <w:rsid w:val="00417AF4"/>
    <w:rsid w:val="00441FF9"/>
    <w:rsid w:val="00446102"/>
    <w:rsid w:val="00454F97"/>
    <w:rsid w:val="00456975"/>
    <w:rsid w:val="0047036A"/>
    <w:rsid w:val="004712E8"/>
    <w:rsid w:val="00473C45"/>
    <w:rsid w:val="00477038"/>
    <w:rsid w:val="004A38B6"/>
    <w:rsid w:val="004A7D6D"/>
    <w:rsid w:val="004B0D96"/>
    <w:rsid w:val="004D0F48"/>
    <w:rsid w:val="004D1B17"/>
    <w:rsid w:val="004F2D26"/>
    <w:rsid w:val="00502F1F"/>
    <w:rsid w:val="00510F10"/>
    <w:rsid w:val="00510FEE"/>
    <w:rsid w:val="0051558B"/>
    <w:rsid w:val="005175E0"/>
    <w:rsid w:val="005207DD"/>
    <w:rsid w:val="0052123B"/>
    <w:rsid w:val="00523B03"/>
    <w:rsid w:val="005330F5"/>
    <w:rsid w:val="00543B09"/>
    <w:rsid w:val="00545B07"/>
    <w:rsid w:val="005528D1"/>
    <w:rsid w:val="00575E13"/>
    <w:rsid w:val="00585A32"/>
    <w:rsid w:val="0059327D"/>
    <w:rsid w:val="00594A83"/>
    <w:rsid w:val="00596316"/>
    <w:rsid w:val="005A1EE8"/>
    <w:rsid w:val="005A58AF"/>
    <w:rsid w:val="005B4100"/>
    <w:rsid w:val="005C0C4F"/>
    <w:rsid w:val="005D464D"/>
    <w:rsid w:val="005F5433"/>
    <w:rsid w:val="00601525"/>
    <w:rsid w:val="0060229C"/>
    <w:rsid w:val="006026BE"/>
    <w:rsid w:val="0061652D"/>
    <w:rsid w:val="00622292"/>
    <w:rsid w:val="00623FE4"/>
    <w:rsid w:val="00631332"/>
    <w:rsid w:val="00644254"/>
    <w:rsid w:val="0065049A"/>
    <w:rsid w:val="00657664"/>
    <w:rsid w:val="00663F6A"/>
    <w:rsid w:val="006640F6"/>
    <w:rsid w:val="00677198"/>
    <w:rsid w:val="0068021F"/>
    <w:rsid w:val="006944F7"/>
    <w:rsid w:val="006A6A52"/>
    <w:rsid w:val="006A7BF8"/>
    <w:rsid w:val="006C6366"/>
    <w:rsid w:val="006C7A05"/>
    <w:rsid w:val="006D0DBC"/>
    <w:rsid w:val="006E5A4D"/>
    <w:rsid w:val="00704056"/>
    <w:rsid w:val="00713B2F"/>
    <w:rsid w:val="007149AA"/>
    <w:rsid w:val="00720609"/>
    <w:rsid w:val="007254FC"/>
    <w:rsid w:val="00734EF4"/>
    <w:rsid w:val="00734F97"/>
    <w:rsid w:val="007355D9"/>
    <w:rsid w:val="007511CC"/>
    <w:rsid w:val="0077032E"/>
    <w:rsid w:val="007724D0"/>
    <w:rsid w:val="00775CDB"/>
    <w:rsid w:val="00786BA4"/>
    <w:rsid w:val="00793023"/>
    <w:rsid w:val="00793AC0"/>
    <w:rsid w:val="007A387A"/>
    <w:rsid w:val="007B2A4C"/>
    <w:rsid w:val="007D4341"/>
    <w:rsid w:val="007D680C"/>
    <w:rsid w:val="007E6252"/>
    <w:rsid w:val="007F72F8"/>
    <w:rsid w:val="007F738D"/>
    <w:rsid w:val="00800528"/>
    <w:rsid w:val="00806EAF"/>
    <w:rsid w:val="00822B37"/>
    <w:rsid w:val="008234D5"/>
    <w:rsid w:val="00830708"/>
    <w:rsid w:val="0083283C"/>
    <w:rsid w:val="0083739C"/>
    <w:rsid w:val="008418BA"/>
    <w:rsid w:val="00842DA4"/>
    <w:rsid w:val="00844191"/>
    <w:rsid w:val="00847D70"/>
    <w:rsid w:val="00856B98"/>
    <w:rsid w:val="00890B39"/>
    <w:rsid w:val="00893F23"/>
    <w:rsid w:val="008B0F97"/>
    <w:rsid w:val="008B3D58"/>
    <w:rsid w:val="008B597B"/>
    <w:rsid w:val="008D4F6C"/>
    <w:rsid w:val="008F3E40"/>
    <w:rsid w:val="0091648E"/>
    <w:rsid w:val="009175BD"/>
    <w:rsid w:val="00927CBC"/>
    <w:rsid w:val="00934332"/>
    <w:rsid w:val="00935CA1"/>
    <w:rsid w:val="00946AEB"/>
    <w:rsid w:val="00954251"/>
    <w:rsid w:val="00954633"/>
    <w:rsid w:val="009547F7"/>
    <w:rsid w:val="009569E1"/>
    <w:rsid w:val="00956ADD"/>
    <w:rsid w:val="00962E6A"/>
    <w:rsid w:val="009661BF"/>
    <w:rsid w:val="00970F6B"/>
    <w:rsid w:val="00976E70"/>
    <w:rsid w:val="0098587D"/>
    <w:rsid w:val="00986B37"/>
    <w:rsid w:val="00996D33"/>
    <w:rsid w:val="009A0B4D"/>
    <w:rsid w:val="009A16FE"/>
    <w:rsid w:val="009A30FC"/>
    <w:rsid w:val="009B1F01"/>
    <w:rsid w:val="009B3073"/>
    <w:rsid w:val="009B36CD"/>
    <w:rsid w:val="009D0133"/>
    <w:rsid w:val="009D422E"/>
    <w:rsid w:val="009E2404"/>
    <w:rsid w:val="009F650B"/>
    <w:rsid w:val="00A034AD"/>
    <w:rsid w:val="00A0793C"/>
    <w:rsid w:val="00A32A11"/>
    <w:rsid w:val="00A37CE5"/>
    <w:rsid w:val="00A41A5B"/>
    <w:rsid w:val="00A4747F"/>
    <w:rsid w:val="00A72480"/>
    <w:rsid w:val="00A80D3D"/>
    <w:rsid w:val="00A857C4"/>
    <w:rsid w:val="00A95990"/>
    <w:rsid w:val="00A972BF"/>
    <w:rsid w:val="00AB152A"/>
    <w:rsid w:val="00AC212B"/>
    <w:rsid w:val="00AC3C41"/>
    <w:rsid w:val="00B02E03"/>
    <w:rsid w:val="00B1144E"/>
    <w:rsid w:val="00B138F8"/>
    <w:rsid w:val="00B27086"/>
    <w:rsid w:val="00B27626"/>
    <w:rsid w:val="00B4058C"/>
    <w:rsid w:val="00B44DE3"/>
    <w:rsid w:val="00B51962"/>
    <w:rsid w:val="00B5713E"/>
    <w:rsid w:val="00B64F3D"/>
    <w:rsid w:val="00B730E9"/>
    <w:rsid w:val="00B80155"/>
    <w:rsid w:val="00B96012"/>
    <w:rsid w:val="00BA5E0B"/>
    <w:rsid w:val="00BA74EA"/>
    <w:rsid w:val="00BC49EC"/>
    <w:rsid w:val="00BD2B8B"/>
    <w:rsid w:val="00BD560F"/>
    <w:rsid w:val="00BF21D6"/>
    <w:rsid w:val="00BF358E"/>
    <w:rsid w:val="00BF54AE"/>
    <w:rsid w:val="00C0184B"/>
    <w:rsid w:val="00C07F90"/>
    <w:rsid w:val="00C10E96"/>
    <w:rsid w:val="00C2133C"/>
    <w:rsid w:val="00C26283"/>
    <w:rsid w:val="00C34851"/>
    <w:rsid w:val="00C4168F"/>
    <w:rsid w:val="00C43897"/>
    <w:rsid w:val="00C54680"/>
    <w:rsid w:val="00C652C3"/>
    <w:rsid w:val="00C719BD"/>
    <w:rsid w:val="00C83808"/>
    <w:rsid w:val="00C90582"/>
    <w:rsid w:val="00C97FC1"/>
    <w:rsid w:val="00CA7440"/>
    <w:rsid w:val="00CB12F4"/>
    <w:rsid w:val="00CB33BE"/>
    <w:rsid w:val="00CB5A4F"/>
    <w:rsid w:val="00CC481F"/>
    <w:rsid w:val="00CD2622"/>
    <w:rsid w:val="00CE1B8A"/>
    <w:rsid w:val="00CE381B"/>
    <w:rsid w:val="00CE7F32"/>
    <w:rsid w:val="00CF6AE4"/>
    <w:rsid w:val="00D1635C"/>
    <w:rsid w:val="00D237F4"/>
    <w:rsid w:val="00D53B4B"/>
    <w:rsid w:val="00D578B4"/>
    <w:rsid w:val="00D655C7"/>
    <w:rsid w:val="00D67D20"/>
    <w:rsid w:val="00D7006D"/>
    <w:rsid w:val="00D76296"/>
    <w:rsid w:val="00D82299"/>
    <w:rsid w:val="00D93C1E"/>
    <w:rsid w:val="00D94283"/>
    <w:rsid w:val="00DA2708"/>
    <w:rsid w:val="00DB1911"/>
    <w:rsid w:val="00DC4454"/>
    <w:rsid w:val="00DC5638"/>
    <w:rsid w:val="00DC67A5"/>
    <w:rsid w:val="00DD13EF"/>
    <w:rsid w:val="00DD3F84"/>
    <w:rsid w:val="00E10C61"/>
    <w:rsid w:val="00E13B4E"/>
    <w:rsid w:val="00E1438A"/>
    <w:rsid w:val="00E22BAA"/>
    <w:rsid w:val="00E25212"/>
    <w:rsid w:val="00E2792D"/>
    <w:rsid w:val="00E324A6"/>
    <w:rsid w:val="00E41D52"/>
    <w:rsid w:val="00E55FF2"/>
    <w:rsid w:val="00E66278"/>
    <w:rsid w:val="00E67105"/>
    <w:rsid w:val="00E76889"/>
    <w:rsid w:val="00E87BCA"/>
    <w:rsid w:val="00E90FFB"/>
    <w:rsid w:val="00EB5611"/>
    <w:rsid w:val="00ED0585"/>
    <w:rsid w:val="00ED05F4"/>
    <w:rsid w:val="00ED12AC"/>
    <w:rsid w:val="00ED5FF7"/>
    <w:rsid w:val="00ED7DF6"/>
    <w:rsid w:val="00EE032E"/>
    <w:rsid w:val="00EE6DB3"/>
    <w:rsid w:val="00EE7E62"/>
    <w:rsid w:val="00EF4541"/>
    <w:rsid w:val="00EF4671"/>
    <w:rsid w:val="00EF572C"/>
    <w:rsid w:val="00F121FE"/>
    <w:rsid w:val="00F31F0A"/>
    <w:rsid w:val="00F33CA2"/>
    <w:rsid w:val="00F45B9F"/>
    <w:rsid w:val="00F50B50"/>
    <w:rsid w:val="00F55635"/>
    <w:rsid w:val="00F61555"/>
    <w:rsid w:val="00F63933"/>
    <w:rsid w:val="00F65291"/>
    <w:rsid w:val="00F703F4"/>
    <w:rsid w:val="00FA0272"/>
    <w:rsid w:val="00FA0458"/>
    <w:rsid w:val="00FB5C6F"/>
    <w:rsid w:val="00FD1142"/>
    <w:rsid w:val="00FD2AA5"/>
    <w:rsid w:val="00FE6028"/>
    <w:rsid w:val="00FF0B72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53AE10"/>
  <w15:chartTrackingRefBased/>
  <w15:docId w15:val="{1AE2A8F1-31C2-49F0-8885-68DE8A96E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433"/>
    <w:pPr>
      <w:ind w:left="380"/>
    </w:pPr>
    <w:rPr>
      <w:rFonts w:ascii="Arial" w:hAnsi="Arial"/>
      <w:color w:val="262626" w:themeColor="text1" w:themeTint="D9"/>
    </w:rPr>
  </w:style>
  <w:style w:type="paragraph" w:styleId="Heading1">
    <w:name w:val="heading 1"/>
    <w:aliases w:val="M1 doc type"/>
    <w:basedOn w:val="Normal"/>
    <w:next w:val="Normal"/>
    <w:link w:val="Heading1Char"/>
    <w:uiPriority w:val="9"/>
    <w:qFormat/>
    <w:rsid w:val="007D680C"/>
    <w:pPr>
      <w:keepNext/>
      <w:keepLines/>
      <w:spacing w:before="480"/>
      <w:outlineLvl w:val="0"/>
    </w:pPr>
    <w:rPr>
      <w:rFonts w:eastAsiaTheme="majorEastAsia" w:cstheme="majorBidi"/>
      <w:b/>
      <w:bCs/>
      <w:color w:val="002D72"/>
      <w:szCs w:val="40"/>
    </w:rPr>
  </w:style>
  <w:style w:type="paragraph" w:styleId="Heading2">
    <w:name w:val="heading 2"/>
    <w:aliases w:val="M2 meeting name"/>
    <w:basedOn w:val="Normal"/>
    <w:next w:val="Normal"/>
    <w:link w:val="Heading2Char"/>
    <w:uiPriority w:val="9"/>
    <w:unhideWhenUsed/>
    <w:qFormat/>
    <w:rsid w:val="007D680C"/>
    <w:pPr>
      <w:keepNext/>
      <w:keepLines/>
      <w:spacing w:before="120" w:after="240"/>
      <w:outlineLvl w:val="1"/>
    </w:pPr>
    <w:rPr>
      <w:rFonts w:eastAsiaTheme="majorEastAsia" w:cstheme="majorBidi"/>
      <w:b/>
      <w:bCs/>
      <w:color w:val="002D72"/>
      <w:sz w:val="28"/>
      <w:szCs w:val="32"/>
    </w:rPr>
  </w:style>
  <w:style w:type="paragraph" w:styleId="Heading3">
    <w:name w:val="heading 3"/>
    <w:aliases w:val="M3 Section"/>
    <w:basedOn w:val="Normal"/>
    <w:next w:val="Normal"/>
    <w:link w:val="Heading3Char"/>
    <w:uiPriority w:val="9"/>
    <w:unhideWhenUsed/>
    <w:qFormat/>
    <w:rsid w:val="007D680C"/>
    <w:pPr>
      <w:keepNext/>
      <w:keepLines/>
      <w:numPr>
        <w:numId w:val="30"/>
      </w:numPr>
      <w:spacing w:after="240"/>
      <w:ind w:left="357" w:hanging="357"/>
      <w:outlineLvl w:val="2"/>
    </w:pPr>
    <w:rPr>
      <w:rFonts w:eastAsiaTheme="majorEastAsia" w:cstheme="majorBidi"/>
      <w:b/>
      <w:bCs/>
      <w:color w:val="002B72"/>
      <w:sz w:val="28"/>
      <w:szCs w:val="28"/>
    </w:rPr>
  </w:style>
  <w:style w:type="paragraph" w:styleId="Heading4">
    <w:name w:val="heading 4"/>
    <w:aliases w:val="M4 Item"/>
    <w:basedOn w:val="Numberedlist"/>
    <w:next w:val="Normal"/>
    <w:link w:val="Heading4Char"/>
    <w:autoRedefine/>
    <w:uiPriority w:val="9"/>
    <w:unhideWhenUsed/>
    <w:qFormat/>
    <w:rsid w:val="007D680C"/>
    <w:pPr>
      <w:spacing w:after="240"/>
      <w:ind w:left="714" w:hanging="357"/>
      <w:outlineLvl w:val="3"/>
    </w:pPr>
  </w:style>
  <w:style w:type="paragraph" w:styleId="Heading5">
    <w:name w:val="heading 5"/>
    <w:aliases w:val="M5 Sub-item"/>
    <w:basedOn w:val="Normal"/>
    <w:next w:val="Normal"/>
    <w:link w:val="Heading5Char"/>
    <w:uiPriority w:val="9"/>
    <w:unhideWhenUsed/>
    <w:qFormat/>
    <w:rsid w:val="007D680C"/>
    <w:pPr>
      <w:keepNext/>
      <w:keepLines/>
      <w:outlineLvl w:val="4"/>
    </w:pPr>
    <w:rPr>
      <w:rFonts w:eastAsiaTheme="majorEastAsia" w:cstheme="majorBidi"/>
      <w:color w:val="000000" w:themeColor="text1"/>
      <w:u w:val="single"/>
    </w:rPr>
  </w:style>
  <w:style w:type="paragraph" w:styleId="Heading6">
    <w:name w:val="heading 6"/>
    <w:basedOn w:val="M6mainpoint"/>
    <w:next w:val="Normal"/>
    <w:link w:val="Heading6Char"/>
    <w:uiPriority w:val="9"/>
    <w:unhideWhenUsed/>
    <w:rsid w:val="00023059"/>
    <w:pPr>
      <w:outlineLvl w:val="5"/>
    </w:pPr>
  </w:style>
  <w:style w:type="paragraph" w:styleId="Heading7">
    <w:name w:val="heading 7"/>
    <w:basedOn w:val="Navycopy"/>
    <w:next w:val="Normal"/>
    <w:link w:val="Heading7Char"/>
    <w:uiPriority w:val="9"/>
    <w:unhideWhenUsed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M1 doc type Char"/>
    <w:basedOn w:val="DefaultParagraphFont"/>
    <w:link w:val="Heading1"/>
    <w:uiPriority w:val="9"/>
    <w:rsid w:val="007D680C"/>
    <w:rPr>
      <w:rFonts w:ascii="Arial" w:eastAsiaTheme="majorEastAsia" w:hAnsi="Arial" w:cstheme="majorBidi"/>
      <w:b/>
      <w:bCs/>
      <w:color w:val="002D72"/>
      <w:szCs w:val="40"/>
    </w:rPr>
  </w:style>
  <w:style w:type="character" w:customStyle="1" w:styleId="Heading2Char">
    <w:name w:val="Heading 2 Char"/>
    <w:aliases w:val="M2 meeting name Char"/>
    <w:basedOn w:val="DefaultParagraphFont"/>
    <w:link w:val="Heading2"/>
    <w:uiPriority w:val="9"/>
    <w:rsid w:val="007D680C"/>
    <w:rPr>
      <w:rFonts w:ascii="Arial" w:eastAsiaTheme="majorEastAsia" w:hAnsi="Arial" w:cstheme="majorBidi"/>
      <w:b/>
      <w:bCs/>
      <w:color w:val="002D72"/>
      <w:sz w:val="28"/>
      <w:szCs w:val="32"/>
    </w:rPr>
  </w:style>
  <w:style w:type="character" w:customStyle="1" w:styleId="Heading3Char">
    <w:name w:val="Heading 3 Char"/>
    <w:aliases w:val="M3 Section Char"/>
    <w:basedOn w:val="DefaultParagraphFont"/>
    <w:link w:val="Heading3"/>
    <w:uiPriority w:val="9"/>
    <w:rsid w:val="007D680C"/>
    <w:rPr>
      <w:rFonts w:ascii="Arial" w:eastAsiaTheme="majorEastAsia" w:hAnsi="Arial" w:cstheme="majorBidi"/>
      <w:b/>
      <w:bCs/>
      <w:color w:val="002B72"/>
      <w:sz w:val="28"/>
      <w:szCs w:val="28"/>
    </w:rPr>
  </w:style>
  <w:style w:type="character" w:customStyle="1" w:styleId="Heading4Char">
    <w:name w:val="Heading 4 Char"/>
    <w:aliases w:val="M4 Item Char"/>
    <w:basedOn w:val="DefaultParagraphFont"/>
    <w:link w:val="Heading4"/>
    <w:uiPriority w:val="9"/>
    <w:rsid w:val="007D680C"/>
    <w:rPr>
      <w:rFonts w:ascii="Arial" w:hAnsi="Arial"/>
      <w:color w:val="262626" w:themeColor="text1" w:themeTint="D9"/>
    </w:rPr>
  </w:style>
  <w:style w:type="character" w:customStyle="1" w:styleId="Heading5Char">
    <w:name w:val="Heading 5 Char"/>
    <w:aliases w:val="M5 Sub-item Char"/>
    <w:basedOn w:val="DefaultParagraphFont"/>
    <w:link w:val="Heading5"/>
    <w:uiPriority w:val="9"/>
    <w:rsid w:val="007D680C"/>
    <w:rPr>
      <w:rFonts w:ascii="Arial" w:eastAsiaTheme="majorEastAsia" w:hAnsi="Arial" w:cstheme="majorBidi"/>
      <w:color w:val="000000" w:themeColor="text1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023059"/>
    <w:rPr>
      <w:rFonts w:ascii="Source Sans Pro" w:hAnsi="Source Sans Pro"/>
      <w:color w:val="262626" w:themeColor="text1" w:themeTint="D9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976E70"/>
    <w:pPr>
      <w:numPr>
        <w:ilvl w:val="1"/>
      </w:numPr>
      <w:spacing w:after="160"/>
      <w:ind w:left="737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rsid w:val="00F63933"/>
    <w:pPr>
      <w:numPr>
        <w:numId w:val="39"/>
      </w:numPr>
      <w:spacing w:line="300" w:lineRule="atLeast"/>
    </w:pPr>
  </w:style>
  <w:style w:type="character" w:styleId="IntenseEmphasis">
    <w:name w:val="Intense Emphasis"/>
    <w:basedOn w:val="DefaultParagraphFont"/>
    <w:uiPriority w:val="21"/>
    <w:rsid w:val="00502F1F"/>
    <w:rPr>
      <w:rFonts w:ascii="Arial" w:hAnsi="Arial"/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23B0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rsid w:val="00976E70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6D1E"/>
    <w:rPr>
      <w:rFonts w:ascii="Arial" w:hAnsi="Arial"/>
      <w:b w:val="0"/>
      <w:color w:val="0000FF" w:themeColor="hyperlink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6D1E"/>
    <w:rPr>
      <w:rFonts w:ascii="Arial" w:hAnsi="Arial"/>
      <w:color w:val="0000FF"/>
      <w:sz w:val="24"/>
      <w:u w:val="single"/>
    </w:rPr>
  </w:style>
  <w:style w:type="paragraph" w:styleId="NoSpacing">
    <w:name w:val="No Spacing"/>
    <w:link w:val="NoSpacingChar"/>
    <w:uiPriority w:val="1"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nhideWhenUsed/>
    <w:rsid w:val="00E13B4E"/>
    <w:pPr>
      <w:tabs>
        <w:tab w:val="center" w:pos="4680"/>
        <w:tab w:val="right" w:pos="9360"/>
      </w:tabs>
    </w:pPr>
    <w:rPr>
      <w:color w:val="595959" w:themeColor="text1" w:themeTint="A6"/>
      <w:sz w:val="16"/>
    </w:rPr>
  </w:style>
  <w:style w:type="character" w:customStyle="1" w:styleId="FooterChar">
    <w:name w:val="Footer Char"/>
    <w:basedOn w:val="DefaultParagraphFont"/>
    <w:link w:val="Footer"/>
    <w:rsid w:val="00E13B4E"/>
    <w:rPr>
      <w:rFonts w:ascii="Source Sans Pro" w:hAnsi="Source Sans Pro"/>
      <w:color w:val="595959" w:themeColor="text1" w:themeTint="A6"/>
      <w:sz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rsid w:val="00CF6AE4"/>
    <w:rPr>
      <w:color w:val="FFFFFF" w:themeColor="background1"/>
    </w:rPr>
  </w:style>
  <w:style w:type="paragraph" w:customStyle="1" w:styleId="Navycopy">
    <w:name w:val="Navy copy"/>
    <w:basedOn w:val="Whitecopy"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rsid w:val="00E324A6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paragraph" w:customStyle="1" w:styleId="DocType">
    <w:name w:val="Doc Type"/>
    <w:basedOn w:val="Title"/>
    <w:rsid w:val="00242F63"/>
    <w:pPr>
      <w:spacing w:before="360" w:after="360"/>
    </w:pPr>
  </w:style>
  <w:style w:type="paragraph" w:customStyle="1" w:styleId="Meetingname">
    <w:name w:val="Meeting name"/>
    <w:basedOn w:val="Heading2"/>
    <w:rsid w:val="00242F63"/>
    <w:rPr>
      <w:color w:val="002C77"/>
    </w:rPr>
  </w:style>
  <w:style w:type="paragraph" w:customStyle="1" w:styleId="Subsectionheader">
    <w:name w:val="Subsection header"/>
    <w:basedOn w:val="Normal"/>
    <w:rsid w:val="00E324A6"/>
    <w:pPr>
      <w:ind w:left="720"/>
    </w:pPr>
    <w:rPr>
      <w:b/>
      <w:bCs/>
      <w:color w:val="002C77"/>
    </w:rPr>
  </w:style>
  <w:style w:type="paragraph" w:customStyle="1" w:styleId="M6mainpoint">
    <w:name w:val="M6 main point"/>
    <w:basedOn w:val="ListParagraph"/>
    <w:qFormat/>
    <w:rsid w:val="007D680C"/>
    <w:pPr>
      <w:ind w:left="737" w:hanging="357"/>
    </w:pPr>
  </w:style>
  <w:style w:type="paragraph" w:customStyle="1" w:styleId="Action">
    <w:name w:val="Action"/>
    <w:basedOn w:val="Normal"/>
    <w:link w:val="ActionChar"/>
    <w:rsid w:val="001431D4"/>
    <w:pPr>
      <w:numPr>
        <w:numId w:val="32"/>
      </w:numPr>
    </w:pPr>
  </w:style>
  <w:style w:type="paragraph" w:customStyle="1" w:styleId="M9Action">
    <w:name w:val="M9 Action"/>
    <w:basedOn w:val="Numberedlist"/>
    <w:qFormat/>
    <w:rsid w:val="007D680C"/>
    <w:pPr>
      <w:numPr>
        <w:numId w:val="29"/>
      </w:numPr>
      <w:ind w:left="737" w:hanging="357"/>
    </w:pPr>
  </w:style>
  <w:style w:type="paragraph" w:customStyle="1" w:styleId="M8Decision">
    <w:name w:val="M8 Decision"/>
    <w:basedOn w:val="Action"/>
    <w:link w:val="M8DecisionChar"/>
    <w:qFormat/>
    <w:rsid w:val="007D680C"/>
    <w:pPr>
      <w:ind w:left="737" w:hanging="357"/>
    </w:pPr>
  </w:style>
  <w:style w:type="character" w:customStyle="1" w:styleId="ActionChar">
    <w:name w:val="Action Char"/>
    <w:basedOn w:val="DefaultParagraphFont"/>
    <w:link w:val="Action"/>
    <w:rsid w:val="001431D4"/>
    <w:rPr>
      <w:rFonts w:ascii="Source Sans Pro" w:hAnsi="Source Sans Pro"/>
      <w:color w:val="262626" w:themeColor="text1" w:themeTint="D9"/>
    </w:rPr>
  </w:style>
  <w:style w:type="character" w:customStyle="1" w:styleId="M8DecisionChar">
    <w:name w:val="M8 Decision Char"/>
    <w:basedOn w:val="ActionChar"/>
    <w:link w:val="M8Decision"/>
    <w:rsid w:val="007D680C"/>
    <w:rPr>
      <w:rFonts w:ascii="Arial" w:hAnsi="Arial"/>
      <w:color w:val="262626" w:themeColor="text1" w:themeTint="D9"/>
    </w:rPr>
  </w:style>
  <w:style w:type="paragraph" w:customStyle="1" w:styleId="M7Subpoint">
    <w:name w:val="M7 Subpoint"/>
    <w:basedOn w:val="M6mainpoint"/>
    <w:qFormat/>
    <w:rsid w:val="00A37CE5"/>
    <w:pPr>
      <w:numPr>
        <w:ilvl w:val="1"/>
      </w:numPr>
      <w:ind w:left="1094" w:hanging="357"/>
    </w:pPr>
  </w:style>
  <w:style w:type="paragraph" w:styleId="Revision">
    <w:name w:val="Revision"/>
    <w:hidden/>
    <w:uiPriority w:val="99"/>
    <w:semiHidden/>
    <w:rsid w:val="001955E9"/>
    <w:rPr>
      <w:rFonts w:ascii="Arial" w:hAnsi="Arial"/>
      <w:color w:val="262626" w:themeColor="text1" w:themeTint="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ss.nhs.scot/publications/nhsscotland-guide-to-the-carriage-of-dangerous-goods-regulations-with-respect-to-used-medical-devices-shtm-01-03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nesc01\Downloads\PSD%20Scotland%20Agenda%20template.dotx" TargetMode="External"/></Relationships>
</file>

<file path=word/theme/theme1.xml><?xml version="1.0" encoding="utf-8"?>
<a:theme xmlns:a="http://schemas.openxmlformats.org/drawingml/2006/main" name="Theme1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2C5BD5-2253-4F17-A2AF-77A1215D9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4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 Scotland Agenda template.dotx</Template>
  <TotalTime>1</TotalTime>
  <Pages>2</Pages>
  <Words>292</Words>
  <Characters>1670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PSD Agenda</vt:lpstr>
    </vt:vector>
  </TitlesOfParts>
  <Manager/>
  <Company/>
  <LinksUpToDate>false</LinksUpToDate>
  <CharactersWithSpaces>1959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PSD Agenda</dc:title>
  <dc:subject/>
  <dc:creator>Innes Connor</dc:creator>
  <cp:keywords/>
  <dc:description/>
  <cp:lastModifiedBy>Innes Connor</cp:lastModifiedBy>
  <cp:revision>2</cp:revision>
  <dcterms:created xsi:type="dcterms:W3CDTF">2026-10-29T18:08:00Z</dcterms:created>
  <dcterms:modified xsi:type="dcterms:W3CDTF">2026-10-29T18:08:00Z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  <property fmtid="{D5CDD505-2E9C-101B-9397-08002B2CF9AE}" pid="3" name="MediaServiceImageTags">
    <vt:lpwstr/>
  </property>
</Properties>
</file>