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748" w:rsidRPr="00E20082" w:rsidRDefault="00060748" w:rsidP="00E20082">
      <w:pPr>
        <w:spacing w:line="276" w:lineRule="auto"/>
        <w:rPr>
          <w:rFonts w:ascii="Arial" w:hAnsi="Arial" w:cs="Arial"/>
          <w:color w:val="1F497D"/>
          <w:sz w:val="24"/>
          <w:szCs w:val="24"/>
        </w:rPr>
      </w:pPr>
      <w:bookmarkStart w:id="0" w:name="_GoBack"/>
      <w:bookmarkEnd w:id="0"/>
      <w:r w:rsidRPr="00E20082">
        <w:rPr>
          <w:rFonts w:ascii="Arial" w:hAnsi="Arial" w:cs="Arial"/>
          <w:color w:val="1F497D"/>
          <w:sz w:val="24"/>
          <w:szCs w:val="24"/>
        </w:rPr>
        <w:t xml:space="preserve">Dear </w:t>
      </w:r>
      <w:r w:rsidR="009168EB" w:rsidRPr="00E20082">
        <w:rPr>
          <w:rFonts w:ascii="Arial" w:hAnsi="Arial" w:cs="Arial"/>
          <w:color w:val="1F497D"/>
          <w:sz w:val="24"/>
          <w:szCs w:val="24"/>
        </w:rPr>
        <w:t>colleague</w:t>
      </w:r>
      <w:r w:rsidRPr="00E20082">
        <w:rPr>
          <w:rFonts w:ascii="Arial" w:hAnsi="Arial" w:cs="Arial"/>
          <w:color w:val="1F497D"/>
          <w:sz w:val="24"/>
          <w:szCs w:val="24"/>
        </w:rPr>
        <w:t>,</w:t>
      </w:r>
    </w:p>
    <w:p w:rsidR="00060748" w:rsidRPr="00E20082" w:rsidRDefault="00060748" w:rsidP="00E20082">
      <w:pPr>
        <w:spacing w:line="276" w:lineRule="auto"/>
        <w:rPr>
          <w:rFonts w:ascii="Arial" w:hAnsi="Arial" w:cs="Arial"/>
          <w:color w:val="1F497D"/>
          <w:sz w:val="24"/>
          <w:szCs w:val="24"/>
        </w:rPr>
      </w:pPr>
    </w:p>
    <w:p w:rsidR="00060748" w:rsidRPr="00E20082" w:rsidRDefault="009168EB" w:rsidP="00E20082">
      <w:pPr>
        <w:spacing w:line="276" w:lineRule="auto"/>
        <w:rPr>
          <w:rFonts w:ascii="Arial" w:hAnsi="Arial" w:cs="Arial"/>
          <w:color w:val="1F497D"/>
          <w:sz w:val="24"/>
          <w:szCs w:val="24"/>
        </w:rPr>
      </w:pPr>
      <w:r w:rsidRPr="00E20082">
        <w:rPr>
          <w:rFonts w:ascii="Arial" w:hAnsi="Arial" w:cs="Arial"/>
          <w:color w:val="1F497D"/>
          <w:sz w:val="24"/>
          <w:szCs w:val="24"/>
        </w:rPr>
        <w:t xml:space="preserve">We have today </w:t>
      </w:r>
      <w:r w:rsidRPr="00E20082">
        <w:rPr>
          <w:rFonts w:ascii="Arial" w:hAnsi="Arial" w:cs="Arial"/>
          <w:color w:val="FF0000"/>
          <w:sz w:val="24"/>
          <w:szCs w:val="24"/>
        </w:rPr>
        <w:t>(date to be inserted)</w:t>
      </w:r>
      <w:r w:rsidRPr="00E20082">
        <w:rPr>
          <w:rFonts w:ascii="Arial" w:hAnsi="Arial" w:cs="Arial"/>
          <w:color w:val="1F497D"/>
          <w:sz w:val="24"/>
          <w:szCs w:val="24"/>
        </w:rPr>
        <w:t xml:space="preserve"> published the National Stoma Quality Improvement Group (NSQIG) report</w:t>
      </w:r>
      <w:r w:rsidR="00060748" w:rsidRPr="00E20082">
        <w:rPr>
          <w:rFonts w:ascii="Arial" w:hAnsi="Arial" w:cs="Arial"/>
          <w:color w:val="1F497D"/>
          <w:sz w:val="24"/>
          <w:szCs w:val="24"/>
        </w:rPr>
        <w:t>.</w:t>
      </w:r>
      <w:r w:rsidR="00BB5EFF" w:rsidRPr="00E20082">
        <w:rPr>
          <w:rFonts w:ascii="Arial" w:hAnsi="Arial" w:cs="Arial"/>
          <w:color w:val="1F497D"/>
          <w:sz w:val="24"/>
          <w:szCs w:val="24"/>
        </w:rPr>
        <w:t xml:space="preserve"> This can be accessed here </w:t>
      </w:r>
      <w:r w:rsidR="00BB5EFF" w:rsidRPr="00E20082">
        <w:rPr>
          <w:rFonts w:ascii="Arial" w:hAnsi="Arial" w:cs="Arial"/>
          <w:color w:val="FF0000"/>
          <w:sz w:val="24"/>
          <w:szCs w:val="24"/>
        </w:rPr>
        <w:t>(insert link if not attached as PDF)</w:t>
      </w:r>
      <w:r w:rsidR="00BB5EFF" w:rsidRPr="00E20082">
        <w:rPr>
          <w:rFonts w:ascii="Arial" w:hAnsi="Arial" w:cs="Arial"/>
          <w:color w:val="1F497D"/>
          <w:sz w:val="24"/>
          <w:szCs w:val="24"/>
        </w:rPr>
        <w:t xml:space="preserve">. </w:t>
      </w:r>
    </w:p>
    <w:p w:rsidR="00060748" w:rsidRPr="00E20082" w:rsidRDefault="00060748" w:rsidP="00E20082">
      <w:pPr>
        <w:spacing w:line="276" w:lineRule="auto"/>
        <w:rPr>
          <w:rFonts w:ascii="Arial" w:hAnsi="Arial" w:cs="Arial"/>
          <w:color w:val="1F497D"/>
          <w:sz w:val="24"/>
          <w:szCs w:val="24"/>
        </w:rPr>
      </w:pPr>
    </w:p>
    <w:p w:rsidR="009168EB" w:rsidRPr="00E20082" w:rsidRDefault="009168EB" w:rsidP="00E20082">
      <w:pPr>
        <w:spacing w:line="276" w:lineRule="auto"/>
        <w:rPr>
          <w:rFonts w:ascii="Arial" w:hAnsi="Arial" w:cs="Arial"/>
          <w:color w:val="1F497D"/>
          <w:sz w:val="24"/>
          <w:szCs w:val="24"/>
        </w:rPr>
      </w:pPr>
      <w:r w:rsidRPr="00E20082">
        <w:rPr>
          <w:rFonts w:ascii="Arial" w:hAnsi="Arial" w:cs="Arial"/>
          <w:color w:val="1F497D"/>
          <w:sz w:val="24"/>
          <w:szCs w:val="24"/>
        </w:rPr>
        <w:t xml:space="preserve">As chair of the group, I wish to </w:t>
      </w:r>
      <w:r w:rsidR="00BB5EFF" w:rsidRPr="00E20082">
        <w:rPr>
          <w:rFonts w:ascii="Arial" w:hAnsi="Arial" w:cs="Arial"/>
          <w:color w:val="1F497D"/>
          <w:sz w:val="24"/>
          <w:szCs w:val="24"/>
        </w:rPr>
        <w:t xml:space="preserve">thank </w:t>
      </w:r>
      <w:r w:rsidRPr="00E20082">
        <w:rPr>
          <w:rFonts w:ascii="Arial" w:hAnsi="Arial" w:cs="Arial"/>
          <w:color w:val="1F497D"/>
          <w:sz w:val="24"/>
          <w:szCs w:val="24"/>
        </w:rPr>
        <w:t>all of the stakeholders who have contributed since the report was commissioned by the NHS Scotland Executive Nurse Director Group (SEND) in 2018.</w:t>
      </w:r>
    </w:p>
    <w:p w:rsidR="009168EB" w:rsidRPr="00E20082" w:rsidRDefault="009168EB" w:rsidP="00E20082">
      <w:pPr>
        <w:spacing w:line="276" w:lineRule="auto"/>
        <w:rPr>
          <w:rFonts w:ascii="Arial" w:hAnsi="Arial" w:cs="Arial"/>
          <w:color w:val="1F497D"/>
          <w:sz w:val="24"/>
          <w:szCs w:val="24"/>
        </w:rPr>
      </w:pPr>
    </w:p>
    <w:p w:rsidR="009168EB" w:rsidRPr="00E20082" w:rsidRDefault="009168EB" w:rsidP="00E20082">
      <w:pPr>
        <w:spacing w:line="276" w:lineRule="auto"/>
        <w:rPr>
          <w:rFonts w:ascii="Arial" w:hAnsi="Arial" w:cs="Arial"/>
          <w:color w:val="1F497D"/>
          <w:sz w:val="24"/>
          <w:szCs w:val="24"/>
        </w:rPr>
      </w:pPr>
      <w:r w:rsidRPr="00E20082">
        <w:rPr>
          <w:rFonts w:ascii="Arial" w:hAnsi="Arial" w:cs="Arial"/>
          <w:color w:val="1F497D"/>
          <w:sz w:val="24"/>
          <w:szCs w:val="24"/>
        </w:rPr>
        <w:t xml:space="preserve">Led by the Scottish Deputy Nurse Director Group (SDNDF) and fully supported by </w:t>
      </w:r>
      <w:r w:rsidR="00BB5EFF" w:rsidRPr="00E20082">
        <w:rPr>
          <w:rFonts w:ascii="Arial" w:hAnsi="Arial" w:cs="Arial"/>
          <w:color w:val="1F497D"/>
          <w:sz w:val="24"/>
          <w:szCs w:val="24"/>
        </w:rPr>
        <w:t xml:space="preserve">Scottish Government, including Scotland’s Chief Nursing Officer, and by </w:t>
      </w:r>
      <w:r w:rsidRPr="00E20082">
        <w:rPr>
          <w:rFonts w:ascii="Arial" w:hAnsi="Arial" w:cs="Arial"/>
          <w:color w:val="1F497D"/>
          <w:sz w:val="24"/>
          <w:szCs w:val="24"/>
        </w:rPr>
        <w:t>NHS National Services Scotland</w:t>
      </w:r>
      <w:r w:rsidR="00BB5EFF" w:rsidRPr="00E20082">
        <w:rPr>
          <w:rFonts w:ascii="Arial" w:hAnsi="Arial" w:cs="Arial"/>
          <w:color w:val="1F497D"/>
          <w:sz w:val="24"/>
          <w:szCs w:val="24"/>
        </w:rPr>
        <w:t xml:space="preserve"> (NSS)</w:t>
      </w:r>
      <w:r w:rsidR="002F3191" w:rsidRPr="00E20082">
        <w:rPr>
          <w:rFonts w:ascii="Arial" w:hAnsi="Arial" w:cs="Arial"/>
          <w:color w:val="1F497D"/>
          <w:sz w:val="24"/>
          <w:szCs w:val="24"/>
        </w:rPr>
        <w:t xml:space="preserve">, this report </w:t>
      </w:r>
      <w:r w:rsidR="00BB5EFF" w:rsidRPr="00E20082">
        <w:rPr>
          <w:rFonts w:ascii="Arial" w:hAnsi="Arial" w:cs="Arial"/>
          <w:color w:val="1F497D"/>
          <w:sz w:val="24"/>
          <w:szCs w:val="24"/>
        </w:rPr>
        <w:t>delivers</w:t>
      </w:r>
      <w:r w:rsidR="002F3191" w:rsidRPr="00E20082">
        <w:rPr>
          <w:rFonts w:ascii="Arial" w:hAnsi="Arial" w:cs="Arial"/>
          <w:color w:val="1F497D"/>
          <w:sz w:val="24"/>
          <w:szCs w:val="24"/>
        </w:rPr>
        <w:t xml:space="preserve"> a series of </w:t>
      </w:r>
      <w:r w:rsidR="00BB5EFF" w:rsidRPr="00E20082">
        <w:rPr>
          <w:rFonts w:ascii="Arial" w:hAnsi="Arial" w:cs="Arial"/>
          <w:color w:val="1F497D"/>
          <w:sz w:val="24"/>
          <w:szCs w:val="24"/>
        </w:rPr>
        <w:t xml:space="preserve">14 </w:t>
      </w:r>
      <w:r w:rsidR="002F3191" w:rsidRPr="00E20082">
        <w:rPr>
          <w:rFonts w:ascii="Arial" w:hAnsi="Arial" w:cs="Arial"/>
          <w:color w:val="1F497D"/>
          <w:sz w:val="24"/>
          <w:szCs w:val="24"/>
        </w:rPr>
        <w:t>key recommendations.</w:t>
      </w:r>
    </w:p>
    <w:p w:rsidR="002F3191" w:rsidRPr="00E20082" w:rsidRDefault="002F3191" w:rsidP="00E20082">
      <w:pPr>
        <w:spacing w:line="276" w:lineRule="auto"/>
        <w:rPr>
          <w:rFonts w:ascii="Arial" w:hAnsi="Arial" w:cs="Arial"/>
          <w:color w:val="1F497D"/>
          <w:sz w:val="24"/>
          <w:szCs w:val="24"/>
        </w:rPr>
      </w:pPr>
    </w:p>
    <w:p w:rsidR="00060748" w:rsidRPr="00E20082" w:rsidRDefault="002F3191" w:rsidP="00E20082">
      <w:pPr>
        <w:spacing w:line="276" w:lineRule="auto"/>
        <w:rPr>
          <w:rFonts w:ascii="Arial" w:hAnsi="Arial" w:cs="Arial"/>
          <w:color w:val="1F497D"/>
          <w:sz w:val="24"/>
          <w:szCs w:val="24"/>
        </w:rPr>
      </w:pPr>
      <w:r w:rsidRPr="00E20082">
        <w:rPr>
          <w:rFonts w:ascii="Arial" w:hAnsi="Arial" w:cs="Arial"/>
          <w:color w:val="1F497D"/>
          <w:sz w:val="24"/>
          <w:szCs w:val="24"/>
        </w:rPr>
        <w:t>The</w:t>
      </w:r>
      <w:r w:rsidR="00BB5EFF" w:rsidRPr="00E20082">
        <w:rPr>
          <w:rFonts w:ascii="Arial" w:hAnsi="Arial" w:cs="Arial"/>
          <w:color w:val="1F497D"/>
          <w:sz w:val="24"/>
          <w:szCs w:val="24"/>
        </w:rPr>
        <w:t xml:space="preserve">se have been gathered </w:t>
      </w:r>
      <w:r w:rsidRPr="00E20082">
        <w:rPr>
          <w:rFonts w:ascii="Arial" w:hAnsi="Arial" w:cs="Arial"/>
          <w:color w:val="1F497D"/>
          <w:sz w:val="24"/>
          <w:szCs w:val="24"/>
        </w:rPr>
        <w:t xml:space="preserve">from Senior </w:t>
      </w:r>
      <w:r w:rsidR="009168EB" w:rsidRPr="00E20082">
        <w:rPr>
          <w:rFonts w:ascii="Arial" w:hAnsi="Arial" w:cs="Arial"/>
          <w:color w:val="1F497D"/>
          <w:sz w:val="24"/>
          <w:szCs w:val="24"/>
        </w:rPr>
        <w:t>Nurse</w:t>
      </w:r>
      <w:r w:rsidR="00BB5EFF" w:rsidRPr="00E20082">
        <w:rPr>
          <w:rFonts w:ascii="Arial" w:hAnsi="Arial" w:cs="Arial"/>
          <w:color w:val="1F497D"/>
          <w:sz w:val="24"/>
          <w:szCs w:val="24"/>
        </w:rPr>
        <w:t>s, pharmacy, prescribing, procurement</w:t>
      </w:r>
      <w:r w:rsidR="009168EB" w:rsidRPr="00E20082">
        <w:rPr>
          <w:rFonts w:ascii="Arial" w:hAnsi="Arial" w:cs="Arial"/>
          <w:color w:val="1F497D"/>
          <w:sz w:val="24"/>
          <w:szCs w:val="24"/>
        </w:rPr>
        <w:t xml:space="preserve"> and management </w:t>
      </w:r>
      <w:r w:rsidR="00120B52">
        <w:rPr>
          <w:rFonts w:ascii="Arial" w:hAnsi="Arial" w:cs="Arial"/>
          <w:color w:val="1F497D"/>
          <w:sz w:val="24"/>
          <w:szCs w:val="24"/>
        </w:rPr>
        <w:t>colleagues</w:t>
      </w:r>
      <w:r w:rsidR="009168EB" w:rsidRPr="00E20082">
        <w:rPr>
          <w:rFonts w:ascii="Arial" w:hAnsi="Arial" w:cs="Arial"/>
          <w:color w:val="1F497D"/>
          <w:sz w:val="24"/>
          <w:szCs w:val="24"/>
        </w:rPr>
        <w:t xml:space="preserve"> from</w:t>
      </w:r>
      <w:r w:rsidRPr="00E20082">
        <w:rPr>
          <w:rFonts w:ascii="Arial" w:hAnsi="Arial" w:cs="Arial"/>
          <w:color w:val="1F497D"/>
          <w:sz w:val="24"/>
          <w:szCs w:val="24"/>
        </w:rPr>
        <w:t xml:space="preserve"> across the NHS in Scotland. </w:t>
      </w:r>
      <w:r w:rsidR="00BB5EFF" w:rsidRPr="00E20082">
        <w:rPr>
          <w:rFonts w:ascii="Arial" w:hAnsi="Arial" w:cs="Arial"/>
          <w:color w:val="1F497D"/>
          <w:sz w:val="24"/>
          <w:szCs w:val="24"/>
        </w:rPr>
        <w:t>In addition, there has been valuable input from patient representatives and</w:t>
      </w:r>
      <w:r w:rsidR="009168EB" w:rsidRPr="00E20082">
        <w:rPr>
          <w:rFonts w:ascii="Arial" w:hAnsi="Arial" w:cs="Arial"/>
          <w:color w:val="1F497D"/>
          <w:sz w:val="24"/>
          <w:szCs w:val="24"/>
        </w:rPr>
        <w:t xml:space="preserve"> </w:t>
      </w:r>
      <w:r w:rsidR="00BB5EFF" w:rsidRPr="00E20082">
        <w:rPr>
          <w:rFonts w:ascii="Arial" w:hAnsi="Arial" w:cs="Arial"/>
          <w:color w:val="1F497D"/>
          <w:sz w:val="24"/>
          <w:szCs w:val="24"/>
        </w:rPr>
        <w:t>constructive engagement with commercial partners.</w:t>
      </w:r>
    </w:p>
    <w:p w:rsidR="00060748" w:rsidRPr="00E20082" w:rsidRDefault="00060748" w:rsidP="00E20082">
      <w:pPr>
        <w:spacing w:line="276" w:lineRule="auto"/>
        <w:rPr>
          <w:rFonts w:ascii="Arial" w:hAnsi="Arial" w:cs="Arial"/>
          <w:color w:val="1F497D"/>
          <w:sz w:val="24"/>
          <w:szCs w:val="24"/>
        </w:rPr>
      </w:pPr>
    </w:p>
    <w:p w:rsidR="00BB5EFF" w:rsidRPr="00E20082" w:rsidRDefault="00BB5EFF" w:rsidP="00E20082">
      <w:pPr>
        <w:spacing w:line="276" w:lineRule="auto"/>
        <w:rPr>
          <w:rFonts w:ascii="Arial" w:hAnsi="Arial" w:cs="Arial"/>
          <w:color w:val="1F497D"/>
          <w:sz w:val="24"/>
          <w:szCs w:val="24"/>
        </w:rPr>
      </w:pPr>
      <w:r w:rsidRPr="00E20082">
        <w:rPr>
          <w:rFonts w:ascii="Arial" w:hAnsi="Arial" w:cs="Arial"/>
          <w:color w:val="1F497D"/>
          <w:sz w:val="24"/>
          <w:szCs w:val="24"/>
        </w:rPr>
        <w:t xml:space="preserve">The culmination of that collective effort is a report </w:t>
      </w:r>
      <w:r w:rsidR="00725A49" w:rsidRPr="00E20082">
        <w:rPr>
          <w:rFonts w:ascii="Arial" w:hAnsi="Arial" w:cs="Arial"/>
          <w:color w:val="1F497D"/>
          <w:sz w:val="24"/>
          <w:szCs w:val="24"/>
        </w:rPr>
        <w:t>whose recommendations can transform stoma care for Scotland.</w:t>
      </w:r>
    </w:p>
    <w:p w:rsidR="00A6064D" w:rsidRPr="00E20082" w:rsidRDefault="00A6064D" w:rsidP="00E20082">
      <w:pPr>
        <w:spacing w:line="276" w:lineRule="auto"/>
        <w:rPr>
          <w:rFonts w:ascii="Arial" w:hAnsi="Arial" w:cs="Arial"/>
          <w:color w:val="1F497D"/>
          <w:sz w:val="24"/>
          <w:szCs w:val="24"/>
        </w:rPr>
      </w:pPr>
    </w:p>
    <w:p w:rsidR="00D01CA8" w:rsidRPr="00E20082" w:rsidRDefault="00D01CA8" w:rsidP="00E20082">
      <w:pPr>
        <w:spacing w:line="276" w:lineRule="auto"/>
        <w:rPr>
          <w:rFonts w:ascii="Arial" w:hAnsi="Arial" w:cs="Arial"/>
          <w:color w:val="1F497D"/>
          <w:sz w:val="24"/>
          <w:szCs w:val="24"/>
        </w:rPr>
      </w:pPr>
      <w:r w:rsidRPr="00E20082">
        <w:rPr>
          <w:rFonts w:ascii="Arial" w:hAnsi="Arial" w:cs="Arial"/>
          <w:color w:val="1F497D"/>
          <w:sz w:val="24"/>
          <w:szCs w:val="24"/>
        </w:rPr>
        <w:t>They provide a</w:t>
      </w:r>
      <w:r w:rsidR="00120B52">
        <w:rPr>
          <w:rFonts w:ascii="Arial" w:hAnsi="Arial" w:cs="Arial"/>
          <w:color w:val="1F497D"/>
          <w:sz w:val="24"/>
          <w:szCs w:val="24"/>
        </w:rPr>
        <w:t xml:space="preserve"> clear</w:t>
      </w:r>
      <w:r w:rsidRPr="00E20082">
        <w:rPr>
          <w:rFonts w:ascii="Arial" w:hAnsi="Arial" w:cs="Arial"/>
          <w:color w:val="1F497D"/>
          <w:sz w:val="24"/>
          <w:szCs w:val="24"/>
        </w:rPr>
        <w:t xml:space="preserve"> pathway to an efficient, transparent and consistent ‘Once </w:t>
      </w:r>
      <w:proofErr w:type="gramStart"/>
      <w:r w:rsidRPr="00E20082">
        <w:rPr>
          <w:rFonts w:ascii="Arial" w:hAnsi="Arial" w:cs="Arial"/>
          <w:color w:val="1F497D"/>
          <w:sz w:val="24"/>
          <w:szCs w:val="24"/>
        </w:rPr>
        <w:t>For</w:t>
      </w:r>
      <w:proofErr w:type="gramEnd"/>
      <w:r w:rsidRPr="00E20082">
        <w:rPr>
          <w:rFonts w:ascii="Arial" w:hAnsi="Arial" w:cs="Arial"/>
          <w:color w:val="1F497D"/>
          <w:sz w:val="24"/>
          <w:szCs w:val="24"/>
        </w:rPr>
        <w:t xml:space="preserve"> Scotland’ prescribing model. This can generate savings of millions of pounds while delivering better outcomes and improved self-management for patients.</w:t>
      </w:r>
    </w:p>
    <w:p w:rsidR="00D01CA8" w:rsidRPr="00E20082" w:rsidRDefault="00D01CA8" w:rsidP="00E20082">
      <w:pPr>
        <w:spacing w:line="276" w:lineRule="auto"/>
        <w:rPr>
          <w:rFonts w:ascii="Arial" w:hAnsi="Arial" w:cs="Arial"/>
          <w:color w:val="1F497D"/>
          <w:sz w:val="24"/>
          <w:szCs w:val="24"/>
        </w:rPr>
      </w:pPr>
    </w:p>
    <w:p w:rsidR="00D01CA8" w:rsidRPr="00E20082" w:rsidRDefault="00D01CA8" w:rsidP="00E20082">
      <w:pPr>
        <w:spacing w:line="276" w:lineRule="auto"/>
        <w:rPr>
          <w:rFonts w:ascii="Arial" w:hAnsi="Arial" w:cs="Arial"/>
          <w:color w:val="1F497D"/>
          <w:sz w:val="24"/>
          <w:szCs w:val="24"/>
        </w:rPr>
      </w:pPr>
      <w:r w:rsidRPr="00E20082">
        <w:rPr>
          <w:rFonts w:ascii="Arial" w:hAnsi="Arial" w:cs="Arial"/>
          <w:color w:val="1F497D"/>
          <w:sz w:val="24"/>
          <w:szCs w:val="24"/>
        </w:rPr>
        <w:t>Their implementation, with a clear focus on improved independent data supporting NHS nurses and prescribers, will be a significant step towards realising our shared ambition of value-based care.</w:t>
      </w:r>
    </w:p>
    <w:p w:rsidR="00D01CA8" w:rsidRPr="00E20082" w:rsidRDefault="00D01CA8" w:rsidP="00E20082">
      <w:pPr>
        <w:spacing w:line="276" w:lineRule="auto"/>
        <w:rPr>
          <w:rFonts w:ascii="Arial" w:hAnsi="Arial" w:cs="Arial"/>
          <w:color w:val="1F497D"/>
          <w:sz w:val="24"/>
          <w:szCs w:val="24"/>
        </w:rPr>
      </w:pPr>
    </w:p>
    <w:p w:rsidR="00E20082" w:rsidRPr="00E20082" w:rsidRDefault="00D01CA8" w:rsidP="00E20082">
      <w:pPr>
        <w:spacing w:line="276" w:lineRule="auto"/>
        <w:rPr>
          <w:rFonts w:ascii="Arial" w:hAnsi="Arial" w:cs="Arial"/>
          <w:color w:val="1F497D"/>
          <w:sz w:val="24"/>
          <w:szCs w:val="24"/>
        </w:rPr>
      </w:pPr>
      <w:r w:rsidRPr="00E20082">
        <w:rPr>
          <w:rFonts w:ascii="Arial" w:hAnsi="Arial" w:cs="Arial"/>
          <w:color w:val="1F497D"/>
          <w:sz w:val="24"/>
          <w:szCs w:val="24"/>
        </w:rPr>
        <w:t>I am conscious that this report has been long awaited. This delay is due to the COVID-19 pandemic. Our national response required many</w:t>
      </w:r>
      <w:r w:rsidR="00E20082" w:rsidRPr="00E20082">
        <w:rPr>
          <w:rFonts w:ascii="Arial" w:hAnsi="Arial" w:cs="Arial"/>
          <w:color w:val="1F497D"/>
          <w:sz w:val="24"/>
          <w:szCs w:val="24"/>
        </w:rPr>
        <w:t xml:space="preserve"> of my colleagues across the NHS and beyond to immediately </w:t>
      </w:r>
      <w:r w:rsidR="003E4E93">
        <w:rPr>
          <w:rFonts w:ascii="Arial" w:hAnsi="Arial" w:cs="Arial"/>
          <w:color w:val="1F497D"/>
          <w:sz w:val="24"/>
          <w:szCs w:val="24"/>
        </w:rPr>
        <w:t>re-</w:t>
      </w:r>
      <w:r w:rsidR="00E20082" w:rsidRPr="00E20082">
        <w:rPr>
          <w:rFonts w:ascii="Arial" w:hAnsi="Arial" w:cs="Arial"/>
          <w:color w:val="1F497D"/>
          <w:sz w:val="24"/>
          <w:szCs w:val="24"/>
        </w:rPr>
        <w:t xml:space="preserve">prioritise their </w:t>
      </w:r>
      <w:r w:rsidR="003E4E93">
        <w:rPr>
          <w:rFonts w:ascii="Arial" w:hAnsi="Arial" w:cs="Arial"/>
          <w:color w:val="1F497D"/>
          <w:sz w:val="24"/>
          <w:szCs w:val="24"/>
        </w:rPr>
        <w:t>work to focus on the pandemic</w:t>
      </w:r>
      <w:r w:rsidR="00E20082" w:rsidRPr="00E20082">
        <w:rPr>
          <w:rFonts w:ascii="Arial" w:hAnsi="Arial" w:cs="Arial"/>
          <w:color w:val="1F497D"/>
          <w:sz w:val="24"/>
          <w:szCs w:val="24"/>
        </w:rPr>
        <w:t>.</w:t>
      </w:r>
    </w:p>
    <w:p w:rsidR="00E20082" w:rsidRPr="00E20082" w:rsidRDefault="00E20082" w:rsidP="00E20082">
      <w:pPr>
        <w:spacing w:line="276" w:lineRule="auto"/>
        <w:rPr>
          <w:rFonts w:ascii="Arial" w:hAnsi="Arial" w:cs="Arial"/>
          <w:color w:val="1F497D"/>
          <w:sz w:val="24"/>
          <w:szCs w:val="24"/>
        </w:rPr>
      </w:pPr>
    </w:p>
    <w:p w:rsidR="00D01CA8" w:rsidRPr="00E20082" w:rsidRDefault="00E20082" w:rsidP="00E20082">
      <w:pPr>
        <w:spacing w:line="276" w:lineRule="auto"/>
        <w:rPr>
          <w:rFonts w:ascii="Arial" w:hAnsi="Arial" w:cs="Arial"/>
          <w:color w:val="1F497D"/>
          <w:sz w:val="24"/>
          <w:szCs w:val="24"/>
        </w:rPr>
      </w:pPr>
      <w:r w:rsidRPr="00E20082">
        <w:rPr>
          <w:rFonts w:ascii="Arial" w:hAnsi="Arial" w:cs="Arial"/>
          <w:color w:val="1F497D"/>
          <w:sz w:val="24"/>
          <w:szCs w:val="24"/>
        </w:rPr>
        <w:t xml:space="preserve">That same spirit, of a shared national strategy </w:t>
      </w:r>
      <w:r w:rsidR="00120B52">
        <w:rPr>
          <w:rFonts w:ascii="Arial" w:hAnsi="Arial" w:cs="Arial"/>
          <w:color w:val="1F497D"/>
          <w:sz w:val="24"/>
          <w:szCs w:val="24"/>
        </w:rPr>
        <w:t xml:space="preserve">and purpose </w:t>
      </w:r>
      <w:r w:rsidRPr="00E20082">
        <w:rPr>
          <w:rFonts w:ascii="Arial" w:hAnsi="Arial" w:cs="Arial"/>
          <w:color w:val="1F497D"/>
          <w:sz w:val="24"/>
          <w:szCs w:val="24"/>
        </w:rPr>
        <w:t>enabling effective delivery at the local level, underpins this report and I commend it to you.</w:t>
      </w:r>
    </w:p>
    <w:p w:rsidR="00D01CA8" w:rsidRPr="00E20082" w:rsidRDefault="00D01CA8" w:rsidP="00E20082">
      <w:pPr>
        <w:spacing w:line="276" w:lineRule="auto"/>
        <w:rPr>
          <w:rFonts w:ascii="Arial" w:hAnsi="Arial" w:cs="Arial"/>
          <w:color w:val="1F497D"/>
          <w:sz w:val="24"/>
          <w:szCs w:val="24"/>
        </w:rPr>
      </w:pPr>
    </w:p>
    <w:p w:rsidR="00E4376B" w:rsidRPr="00E20082" w:rsidRDefault="00E4376B" w:rsidP="00E20082">
      <w:pPr>
        <w:spacing w:line="276" w:lineRule="auto"/>
        <w:rPr>
          <w:rFonts w:ascii="Arial" w:hAnsi="Arial" w:cs="Arial"/>
          <w:color w:val="1F497D"/>
          <w:sz w:val="24"/>
          <w:szCs w:val="24"/>
        </w:rPr>
      </w:pPr>
      <w:r w:rsidRPr="00E20082">
        <w:rPr>
          <w:rFonts w:ascii="Arial" w:hAnsi="Arial" w:cs="Arial"/>
          <w:color w:val="1F497D"/>
          <w:sz w:val="24"/>
          <w:szCs w:val="24"/>
        </w:rPr>
        <w:t>Kind regards.</w:t>
      </w:r>
    </w:p>
    <w:p w:rsidR="00E4376B" w:rsidRPr="00E20082" w:rsidRDefault="00E4376B" w:rsidP="00E20082">
      <w:pPr>
        <w:spacing w:line="276" w:lineRule="auto"/>
        <w:rPr>
          <w:rFonts w:ascii="Arial" w:hAnsi="Arial" w:cs="Arial"/>
          <w:color w:val="1F497D"/>
          <w:sz w:val="24"/>
          <w:szCs w:val="24"/>
        </w:rPr>
      </w:pPr>
    </w:p>
    <w:p w:rsidR="00E20082" w:rsidRPr="00E20082" w:rsidRDefault="00A6064D" w:rsidP="00E20082">
      <w:pPr>
        <w:spacing w:line="276" w:lineRule="auto"/>
        <w:rPr>
          <w:rFonts w:ascii="Arial" w:hAnsi="Arial" w:cs="Arial"/>
          <w:color w:val="1F497D"/>
          <w:sz w:val="24"/>
          <w:szCs w:val="24"/>
        </w:rPr>
      </w:pPr>
      <w:r w:rsidRPr="00E20082">
        <w:rPr>
          <w:rFonts w:ascii="Arial" w:hAnsi="Arial" w:cs="Arial"/>
          <w:color w:val="1F497D"/>
          <w:sz w:val="24"/>
          <w:szCs w:val="24"/>
        </w:rPr>
        <w:t>Craig Stewart</w:t>
      </w:r>
    </w:p>
    <w:p w:rsidR="00E20082" w:rsidRPr="00E20082" w:rsidRDefault="00E20082" w:rsidP="00E20082">
      <w:pPr>
        <w:spacing w:line="276" w:lineRule="auto"/>
        <w:rPr>
          <w:rFonts w:ascii="Arial" w:hAnsi="Arial" w:cs="Arial"/>
          <w:color w:val="1F497D"/>
          <w:sz w:val="24"/>
          <w:szCs w:val="24"/>
        </w:rPr>
      </w:pPr>
      <w:r w:rsidRPr="00E20082">
        <w:rPr>
          <w:rFonts w:ascii="Arial" w:hAnsi="Arial" w:cs="Arial"/>
          <w:color w:val="1F497D"/>
          <w:sz w:val="24"/>
          <w:szCs w:val="24"/>
        </w:rPr>
        <w:t>Associate Nurse Director, NHS Ayrshire and Arran</w:t>
      </w:r>
    </w:p>
    <w:p w:rsidR="00E20082" w:rsidRPr="00E20082" w:rsidRDefault="00E20082" w:rsidP="00E20082">
      <w:pPr>
        <w:spacing w:line="276" w:lineRule="auto"/>
        <w:rPr>
          <w:rFonts w:ascii="Arial" w:hAnsi="Arial" w:cs="Arial"/>
          <w:color w:val="1F497D"/>
          <w:sz w:val="24"/>
          <w:szCs w:val="24"/>
        </w:rPr>
      </w:pPr>
      <w:r w:rsidRPr="00E20082">
        <w:rPr>
          <w:rFonts w:ascii="Arial" w:hAnsi="Arial" w:cs="Arial"/>
          <w:color w:val="1F497D"/>
          <w:sz w:val="24"/>
          <w:szCs w:val="24"/>
        </w:rPr>
        <w:t>Chair, National Stoma Quality Improvement Group (NSQIG)</w:t>
      </w:r>
    </w:p>
    <w:sectPr w:rsidR="00E20082" w:rsidRPr="00E200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7D68C0"/>
    <w:multiLevelType w:val="hybridMultilevel"/>
    <w:tmpl w:val="612643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3D4"/>
    <w:rsid w:val="00060748"/>
    <w:rsid w:val="00120B52"/>
    <w:rsid w:val="001D5C7D"/>
    <w:rsid w:val="002F3191"/>
    <w:rsid w:val="003E4E93"/>
    <w:rsid w:val="00465B9D"/>
    <w:rsid w:val="005E0934"/>
    <w:rsid w:val="006C06FE"/>
    <w:rsid w:val="00725A49"/>
    <w:rsid w:val="009168EB"/>
    <w:rsid w:val="00A6064D"/>
    <w:rsid w:val="00B2242F"/>
    <w:rsid w:val="00B3433B"/>
    <w:rsid w:val="00BB5EFF"/>
    <w:rsid w:val="00BE163D"/>
    <w:rsid w:val="00BF369D"/>
    <w:rsid w:val="00C213D4"/>
    <w:rsid w:val="00C732EE"/>
    <w:rsid w:val="00D01CA8"/>
    <w:rsid w:val="00E20082"/>
    <w:rsid w:val="00E4376B"/>
    <w:rsid w:val="00E93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122DC4-4A31-458E-9B0E-7F18FA5B2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33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433B"/>
    <w:pPr>
      <w:ind w:left="720"/>
    </w:pPr>
  </w:style>
  <w:style w:type="character" w:styleId="Hyperlink">
    <w:name w:val="Hyperlink"/>
    <w:basedOn w:val="DefaultParagraphFont"/>
    <w:uiPriority w:val="99"/>
    <w:semiHidden/>
    <w:unhideWhenUsed/>
    <w:rsid w:val="0006074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60748"/>
    <w:rPr>
      <w:rFonts w:ascii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607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7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NSS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Pidgeon</dc:creator>
  <cp:keywords/>
  <dc:description/>
  <cp:lastModifiedBy>Alison MacLeod</cp:lastModifiedBy>
  <cp:revision>2</cp:revision>
  <dcterms:created xsi:type="dcterms:W3CDTF">2020-08-07T14:57:00Z</dcterms:created>
  <dcterms:modified xsi:type="dcterms:W3CDTF">2020-08-07T14:57:00Z</dcterms:modified>
</cp:coreProperties>
</file>