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17" w:rsidRDefault="00A70F3E" w:rsidP="00A70F3E">
      <w:pPr>
        <w:pStyle w:val="Heading1"/>
        <w:jc w:val="center"/>
        <w:rPr>
          <w:b/>
          <w:color w:val="auto"/>
        </w:rPr>
      </w:pPr>
      <w:r w:rsidRPr="00A70F3E">
        <w:rPr>
          <w:b/>
          <w:color w:val="auto"/>
        </w:rPr>
        <w:t>Notification of supply of trimethoprim/nitrofurantoin to treat uncomplicated urinary tract infection via community pharmacy</w:t>
      </w:r>
    </w:p>
    <w:p w:rsidR="002C6E70" w:rsidRPr="00E17979" w:rsidRDefault="002C6E70" w:rsidP="002C6E70">
      <w:pPr>
        <w:rPr>
          <w:sz w:val="1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harmacist details required"/>
      </w:tblPr>
      <w:tblGrid>
        <w:gridCol w:w="3103"/>
        <w:gridCol w:w="3103"/>
        <w:gridCol w:w="2820"/>
      </w:tblGrid>
      <w:tr w:rsidR="007924F7" w:rsidRPr="009434C8" w:rsidTr="00BD1E77">
        <w:trPr>
          <w:tblHeader/>
        </w:trPr>
        <w:tc>
          <w:tcPr>
            <w:tcW w:w="0" w:type="auto"/>
          </w:tcPr>
          <w:p w:rsidR="007924F7" w:rsidRPr="009434C8" w:rsidRDefault="007924F7" w:rsidP="00A70F3E">
            <w:pPr>
              <w:rPr>
                <w:sz w:val="24"/>
              </w:rPr>
            </w:pPr>
            <w:r w:rsidRPr="009434C8">
              <w:rPr>
                <w:sz w:val="24"/>
              </w:rPr>
              <w:t>Name of pharmacist</w:t>
            </w:r>
          </w:p>
        </w:tc>
        <w:tc>
          <w:tcPr>
            <w:tcW w:w="0" w:type="auto"/>
          </w:tcPr>
          <w:p w:rsidR="007924F7" w:rsidRPr="009434C8" w:rsidRDefault="007924F7" w:rsidP="00A70F3E">
            <w:pPr>
              <w:rPr>
                <w:sz w:val="24"/>
              </w:rPr>
            </w:pPr>
            <w:proofErr w:type="spellStart"/>
            <w:r w:rsidRPr="009434C8">
              <w:rPr>
                <w:sz w:val="24"/>
              </w:rPr>
              <w:t>GPhC</w:t>
            </w:r>
            <w:proofErr w:type="spellEnd"/>
            <w:r w:rsidRPr="009434C8">
              <w:rPr>
                <w:sz w:val="24"/>
              </w:rPr>
              <w:t xml:space="preserve"> </w:t>
            </w:r>
            <w:r w:rsidR="007B2891">
              <w:rPr>
                <w:sz w:val="24"/>
              </w:rPr>
              <w:t xml:space="preserve">registration </w:t>
            </w:r>
            <w:r w:rsidRPr="009434C8">
              <w:rPr>
                <w:sz w:val="24"/>
              </w:rPr>
              <w:t>number</w:t>
            </w:r>
          </w:p>
        </w:tc>
        <w:tc>
          <w:tcPr>
            <w:tcW w:w="0" w:type="auto"/>
          </w:tcPr>
          <w:p w:rsidR="007924F7" w:rsidRPr="009434C8" w:rsidRDefault="007924F7" w:rsidP="00A70F3E">
            <w:pPr>
              <w:rPr>
                <w:sz w:val="24"/>
              </w:rPr>
            </w:pPr>
            <w:r w:rsidRPr="009434C8">
              <w:rPr>
                <w:sz w:val="24"/>
              </w:rPr>
              <w:t>Date of supply</w:t>
            </w:r>
          </w:p>
        </w:tc>
      </w:tr>
      <w:tr w:rsidR="007924F7" w:rsidRPr="009434C8" w:rsidTr="007924F7">
        <w:sdt>
          <w:sdtPr>
            <w:rPr>
              <w:sz w:val="24"/>
            </w:rPr>
            <w:id w:val="1752316292"/>
            <w:placeholder>
              <w:docPart w:val="C877D83882BA43E7BC7DA20EBEC8FC24"/>
            </w:placeholder>
            <w:showingPlcHdr/>
            <w:text/>
          </w:sdtPr>
          <w:sdtEnd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sz w:val="24"/>
            </w:rPr>
            <w:id w:val="296429112"/>
            <w:placeholder>
              <w:docPart w:val="C877D83882BA43E7BC7DA20EBEC8FC24"/>
            </w:placeholder>
            <w:showingPlcHdr/>
            <w:text/>
          </w:sdtPr>
          <w:sdtEnd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sz w:val="24"/>
            </w:rPr>
            <w:id w:val="-1371599445"/>
            <w:placeholder>
              <w:docPart w:val="9236E9EBFF5B45B8B85BE3E2525CA73E"/>
            </w:placeholder>
            <w:showingPlcHdr/>
            <w:date>
              <w:dateFormat w:val="dd/MM/yyyy"/>
              <w:lid w:val="en-GB"/>
              <w:storeMappedDataAs w:val="dateTime"/>
              <w:calendar w:val="gregorian"/>
            </w:date>
          </w:sdtPr>
          <w:sdtEndPr/>
          <w:sdtContent>
            <w:tc>
              <w:tcPr>
                <w:tcW w:w="0" w:type="auto"/>
              </w:tcPr>
              <w:p w:rsidR="007924F7" w:rsidRDefault="007924F7" w:rsidP="00A70F3E">
                <w:pPr>
                  <w:rPr>
                    <w:sz w:val="24"/>
                  </w:rPr>
                </w:pPr>
                <w:r w:rsidRPr="009434C8">
                  <w:rPr>
                    <w:rStyle w:val="PlaceholderText"/>
                    <w:sz w:val="24"/>
                  </w:rPr>
                  <w:t>Click or tap to enter a date.</w:t>
                </w:r>
              </w:p>
            </w:tc>
          </w:sdtContent>
        </w:sdt>
      </w:tr>
    </w:tbl>
    <w:p w:rsidR="00E717FF" w:rsidRDefault="00F84C91" w:rsidP="00574ADC">
      <w:pPr>
        <w:pStyle w:val="Heading2"/>
      </w:pPr>
      <w:r w:rsidRPr="00F84C91">
        <w:t>Data protection confidentiality</w:t>
      </w:r>
    </w:p>
    <w:p w:rsidR="00E717FF" w:rsidRDefault="00E717FF" w:rsidP="00A70F3E">
      <w:pPr>
        <w:rPr>
          <w:sz w:val="24"/>
        </w:rPr>
      </w:pPr>
      <w:r w:rsidRPr="00E717FF">
        <w:rPr>
          <w:sz w:val="24"/>
        </w:rPr>
        <w:t>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rsidR="000E1FF0" w:rsidRDefault="000E1FF0" w:rsidP="00A70F3E">
      <w:pPr>
        <w:rPr>
          <w:sz w:val="24"/>
        </w:rPr>
        <w:sectPr w:rsidR="000E1F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Style w:val="TableGrid"/>
        <w:tblW w:w="594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GP details required "/>
      </w:tblPr>
      <w:tblGrid>
        <w:gridCol w:w="2074"/>
        <w:gridCol w:w="3875"/>
      </w:tblGrid>
      <w:tr w:rsidR="00D77B78" w:rsidTr="00BD1E77">
        <w:trPr>
          <w:tblHeader/>
        </w:trPr>
        <w:tc>
          <w:tcPr>
            <w:tcW w:w="2074" w:type="dxa"/>
          </w:tcPr>
          <w:p w:rsidR="00D77B78" w:rsidRDefault="00732410" w:rsidP="00A70F3E">
            <w:pPr>
              <w:rPr>
                <w:sz w:val="24"/>
              </w:rPr>
            </w:pPr>
            <w:r>
              <w:rPr>
                <w:sz w:val="24"/>
              </w:rPr>
              <w:t>GP name</w:t>
            </w:r>
          </w:p>
        </w:tc>
        <w:tc>
          <w:tcPr>
            <w:tcW w:w="3875" w:type="dxa"/>
          </w:tcPr>
          <w:sdt>
            <w:sdtPr>
              <w:rPr>
                <w:sz w:val="24"/>
              </w:rPr>
              <w:id w:val="422147603"/>
              <w:placeholder>
                <w:docPart w:val="DefaultPlaceholder_-1854013440"/>
              </w:placeholder>
              <w:showingPlcHdr/>
              <w:text/>
            </w:sdtPr>
            <w:sdtEndPr/>
            <w:sdtContent>
              <w:p w:rsidR="00D7077A" w:rsidRDefault="00D7077A" w:rsidP="00A70F3E">
                <w:pPr>
                  <w:rPr>
                    <w:sz w:val="24"/>
                  </w:rPr>
                </w:pPr>
                <w:r w:rsidRPr="00D376EE">
                  <w:rPr>
                    <w:rStyle w:val="PlaceholderText"/>
                  </w:rPr>
                  <w:t>Click or tap here to enter text.</w:t>
                </w:r>
              </w:p>
            </w:sdtContent>
          </w:sdt>
        </w:tc>
      </w:tr>
      <w:tr w:rsidR="00D77B78" w:rsidTr="008B7641">
        <w:tc>
          <w:tcPr>
            <w:tcW w:w="2074" w:type="dxa"/>
          </w:tcPr>
          <w:p w:rsidR="00D77B78" w:rsidRDefault="00732410" w:rsidP="00A70F3E">
            <w:pPr>
              <w:rPr>
                <w:sz w:val="24"/>
              </w:rPr>
            </w:pPr>
            <w:r>
              <w:rPr>
                <w:sz w:val="24"/>
              </w:rPr>
              <w:t>GP practice address</w:t>
            </w:r>
          </w:p>
        </w:tc>
        <w:tc>
          <w:tcPr>
            <w:tcW w:w="3875" w:type="dxa"/>
          </w:tcPr>
          <w:sdt>
            <w:sdtPr>
              <w:rPr>
                <w:sz w:val="24"/>
              </w:rPr>
              <w:id w:val="-2047826204"/>
              <w:placeholder>
                <w:docPart w:val="DefaultPlaceholder_-1854013440"/>
              </w:placeholder>
              <w:showingPlcHdr/>
              <w:text/>
            </w:sdtPr>
            <w:sdtEnd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p w:rsidR="00D7077A" w:rsidRDefault="00D7077A" w:rsidP="00A70F3E">
            <w:pPr>
              <w:rPr>
                <w:sz w:val="24"/>
              </w:rPr>
            </w:pPr>
          </w:p>
        </w:tc>
      </w:tr>
      <w:tr w:rsidR="00732410" w:rsidTr="008B7641">
        <w:tc>
          <w:tcPr>
            <w:tcW w:w="5949" w:type="dxa"/>
            <w:gridSpan w:val="2"/>
          </w:tcPr>
          <w:p w:rsidR="00732410" w:rsidRPr="00732410" w:rsidRDefault="00732410" w:rsidP="00A70F3E">
            <w:pPr>
              <w:rPr>
                <w:sz w:val="24"/>
                <w:lang w:val="en-US"/>
              </w:rPr>
            </w:pPr>
            <w:r w:rsidRPr="00732410">
              <w:rPr>
                <w:sz w:val="24"/>
                <w:lang w:val="en-US"/>
              </w:rPr>
              <w:t>The following patient has attended this pharmacy for assessment and treatment of an uncomplicated urinary tract infection.</w:t>
            </w:r>
          </w:p>
        </w:tc>
      </w:tr>
      <w:tr w:rsidR="00D77B78" w:rsidTr="008B7641">
        <w:tc>
          <w:tcPr>
            <w:tcW w:w="2074" w:type="dxa"/>
          </w:tcPr>
          <w:p w:rsidR="00D77B78" w:rsidRDefault="009E30D1" w:rsidP="00A70F3E">
            <w:pPr>
              <w:rPr>
                <w:sz w:val="24"/>
              </w:rPr>
            </w:pPr>
            <w:r>
              <w:rPr>
                <w:sz w:val="24"/>
              </w:rPr>
              <w:t>Patient name</w:t>
            </w:r>
          </w:p>
        </w:tc>
        <w:tc>
          <w:tcPr>
            <w:tcW w:w="3875" w:type="dxa"/>
          </w:tcPr>
          <w:sdt>
            <w:sdtPr>
              <w:rPr>
                <w:sz w:val="24"/>
              </w:rPr>
              <w:id w:val="474576653"/>
              <w:placeholder>
                <w:docPart w:val="DefaultPlaceholder_-1854013440"/>
              </w:placeholder>
              <w:showingPlcHdr/>
              <w:text/>
            </w:sdtPr>
            <w:sdtEnd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tc>
      </w:tr>
      <w:tr w:rsidR="00D77B78" w:rsidTr="008B7641">
        <w:tc>
          <w:tcPr>
            <w:tcW w:w="2074" w:type="dxa"/>
          </w:tcPr>
          <w:p w:rsidR="00D77B78" w:rsidRDefault="009E30D1" w:rsidP="00A70F3E">
            <w:pPr>
              <w:rPr>
                <w:sz w:val="24"/>
              </w:rPr>
            </w:pPr>
            <w:r>
              <w:rPr>
                <w:sz w:val="24"/>
              </w:rPr>
              <w:t>Patient address</w:t>
            </w:r>
          </w:p>
        </w:tc>
        <w:tc>
          <w:tcPr>
            <w:tcW w:w="3875" w:type="dxa"/>
          </w:tcPr>
          <w:sdt>
            <w:sdtPr>
              <w:rPr>
                <w:sz w:val="24"/>
              </w:rPr>
              <w:id w:val="-374315846"/>
              <w:placeholder>
                <w:docPart w:val="DefaultPlaceholder_-1854013440"/>
              </w:placeholder>
              <w:showingPlcHdr/>
              <w:text/>
            </w:sdtPr>
            <w:sdtEnd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p w:rsidR="00D7077A" w:rsidRDefault="00D7077A" w:rsidP="00A70F3E">
            <w:pPr>
              <w:rPr>
                <w:sz w:val="24"/>
              </w:rPr>
            </w:pPr>
          </w:p>
        </w:tc>
      </w:tr>
      <w:tr w:rsidR="00D77B78" w:rsidTr="008B7641">
        <w:tc>
          <w:tcPr>
            <w:tcW w:w="2074" w:type="dxa"/>
          </w:tcPr>
          <w:p w:rsidR="00D77B78" w:rsidRDefault="009E30D1" w:rsidP="00A70F3E">
            <w:pPr>
              <w:rPr>
                <w:sz w:val="24"/>
              </w:rPr>
            </w:pPr>
            <w:r>
              <w:rPr>
                <w:sz w:val="24"/>
              </w:rPr>
              <w:t>Date of birth</w:t>
            </w:r>
          </w:p>
        </w:tc>
        <w:sdt>
          <w:sdtPr>
            <w:rPr>
              <w:sz w:val="24"/>
            </w:rPr>
            <w:id w:val="-2085367954"/>
            <w:placeholder>
              <w:docPart w:val="DefaultPlaceholder_-1854013438"/>
            </w:placeholder>
            <w:showingPlcHdr/>
            <w:date>
              <w:dateFormat w:val="dd/MM/yyyy"/>
              <w:lid w:val="en-GB"/>
              <w:storeMappedDataAs w:val="dateTime"/>
              <w:calendar w:val="gregorian"/>
            </w:date>
          </w:sdtPr>
          <w:sdtEndPr/>
          <w:sdtContent>
            <w:tc>
              <w:tcPr>
                <w:tcW w:w="3875" w:type="dxa"/>
              </w:tcPr>
              <w:p w:rsidR="00D77B78" w:rsidRDefault="00D7077A" w:rsidP="00A70F3E">
                <w:pPr>
                  <w:rPr>
                    <w:sz w:val="24"/>
                  </w:rPr>
                </w:pPr>
                <w:r w:rsidRPr="00D376EE">
                  <w:rPr>
                    <w:rStyle w:val="PlaceholderText"/>
                  </w:rPr>
                  <w:t>Click or tap to enter a date.</w:t>
                </w:r>
              </w:p>
            </w:tc>
          </w:sdtContent>
        </w:sdt>
      </w:tr>
    </w:tbl>
    <w:p w:rsidR="00732410" w:rsidRDefault="00732410" w:rsidP="00605DEE">
      <w:pPr>
        <w:ind w:left="426"/>
        <w:rPr>
          <w:sz w:val="24"/>
        </w:rPr>
      </w:pPr>
    </w:p>
    <w:p w:rsidR="00732410" w:rsidRDefault="00037753" w:rsidP="00605DEE">
      <w:pPr>
        <w:ind w:left="426"/>
        <w:rPr>
          <w:sz w:val="24"/>
        </w:rPr>
      </w:pPr>
      <w:r w:rsidRPr="004D0EEF">
        <w:rPr>
          <w:noProof/>
          <w:spacing w:val="-1"/>
          <w:lang w:eastAsia="en-GB"/>
        </w:rPr>
        <mc:AlternateContent>
          <mc:Choice Requires="wps">
            <w:drawing>
              <wp:anchor distT="45720" distB="45720" distL="114300" distR="114300" simplePos="0" relativeHeight="251659264" behindDoc="0" locked="0" layoutInCell="1" allowOverlap="1">
                <wp:simplePos x="0" y="0"/>
                <wp:positionH relativeFrom="column">
                  <wp:posOffset>227965</wp:posOffset>
                </wp:positionH>
                <wp:positionV relativeFrom="page">
                  <wp:posOffset>4143375</wp:posOffset>
                </wp:positionV>
                <wp:extent cx="2037080" cy="1300480"/>
                <wp:effectExtent l="0" t="0" r="2032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13004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D0EEF" w:rsidRPr="00F84C91" w:rsidRDefault="004D0EEF" w:rsidP="00037753">
                            <w:pPr>
                              <w:jc w:val="center"/>
                              <w:rPr>
                                <w:sz w:val="28"/>
                              </w:rPr>
                            </w:pPr>
                            <w:bookmarkStart w:id="0" w:name="_GoBack"/>
                            <w:r w:rsidRPr="00F84C91">
                              <w:rPr>
                                <w:sz w:val="28"/>
                              </w:rPr>
                              <w:t>Pharmacy stamp</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5pt;margin-top:326.25pt;width:160.4pt;height:10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" fillcolor="white [3201]" strokecolor="black [3200]" strokeweight="1pt">
                <v:textbox>
                  <w:txbxContent>
                    <w:p w:rsidR="004D0EEF" w:rsidRPr="00F84C91" w:rsidRDefault="004D0EEF" w:rsidP="00037753">
                      <w:pPr>
                        <w:jc w:val="center"/>
                        <w:rPr>
                          <w:sz w:val="28"/>
                        </w:rPr>
                      </w:pPr>
                      <w:r w:rsidRPr="00F84C91">
                        <w:rPr>
                          <w:sz w:val="28"/>
                        </w:rPr>
                        <w:t>Pharmacy stamp</w:t>
                      </w:r>
                    </w:p>
                  </w:txbxContent>
                </v:textbox>
                <w10:wrap type="square" anchory="page"/>
              </v:shape>
            </w:pict>
          </mc:Fallback>
        </mc:AlternateContent>
      </w:r>
    </w:p>
    <w:p w:rsidR="000E1FF0" w:rsidRDefault="000E1FF0" w:rsidP="00605DEE">
      <w:pPr>
        <w:ind w:left="426"/>
        <w:rPr>
          <w:sz w:val="24"/>
        </w:rPr>
      </w:pPr>
    </w:p>
    <w:p w:rsidR="000E1FF0" w:rsidRDefault="000E1FF0" w:rsidP="00A70F3E">
      <w:pPr>
        <w:rPr>
          <w:sz w:val="24"/>
        </w:rPr>
        <w:sectPr w:rsidR="000E1FF0" w:rsidSect="005E2922">
          <w:type w:val="continuous"/>
          <w:pgSz w:w="11906" w:h="16838"/>
          <w:pgMar w:top="1440" w:right="1440" w:bottom="1440" w:left="1440" w:header="708" w:footer="708" w:gutter="0"/>
          <w:cols w:num="2" w:space="720" w:equalWidth="0">
            <w:col w:w="5776" w:space="720"/>
            <w:col w:w="2528"/>
          </w:cols>
          <w:docGrid w:linePitch="360"/>
        </w:sectPr>
      </w:pPr>
    </w:p>
    <w:p w:rsidR="005C77AC" w:rsidRDefault="00B05C72" w:rsidP="00EA20E4">
      <w:pPr>
        <w:spacing w:line="240" w:lineRule="auto"/>
        <w:rPr>
          <w:sz w:val="24"/>
        </w:rPr>
      </w:pPr>
      <w:r w:rsidRPr="00574ADC">
        <w:rPr>
          <w:rStyle w:val="Heading2Char"/>
        </w:rPr>
        <w:t>Presenting symptoms</w:t>
      </w:r>
      <w:r>
        <w:rPr>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esenting symptoms - choose which ones"/>
      </w:tblPr>
      <w:tblGrid>
        <w:gridCol w:w="2059"/>
        <w:gridCol w:w="590"/>
        <w:gridCol w:w="2226"/>
        <w:gridCol w:w="590"/>
        <w:gridCol w:w="2973"/>
        <w:gridCol w:w="588"/>
      </w:tblGrid>
      <w:tr w:rsidR="007E0EFE" w:rsidTr="00BD1E77">
        <w:trPr>
          <w:tblHeader/>
        </w:trPr>
        <w:tc>
          <w:tcPr>
            <w:tcW w:w="1140" w:type="pct"/>
          </w:tcPr>
          <w:p w:rsidR="007E0EFE" w:rsidRDefault="007E0EFE" w:rsidP="00EA20E4">
            <w:pPr>
              <w:rPr>
                <w:sz w:val="24"/>
              </w:rPr>
            </w:pPr>
            <w:r>
              <w:rPr>
                <w:sz w:val="24"/>
              </w:rPr>
              <w:t>Dysuria</w:t>
            </w:r>
          </w:p>
        </w:tc>
        <w:sdt>
          <w:sdtPr>
            <w:rPr>
              <w:sz w:val="24"/>
            </w:rPr>
            <w:id w:val="-967201966"/>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233" w:type="pct"/>
          </w:tcPr>
          <w:p w:rsidR="007E0EFE" w:rsidRDefault="007E0EFE" w:rsidP="00EA20E4">
            <w:pPr>
              <w:rPr>
                <w:sz w:val="24"/>
              </w:rPr>
            </w:pPr>
            <w:r>
              <w:rPr>
                <w:sz w:val="24"/>
              </w:rPr>
              <w:t>Urgency</w:t>
            </w:r>
          </w:p>
        </w:tc>
        <w:sdt>
          <w:sdtPr>
            <w:rPr>
              <w:sz w:val="24"/>
            </w:rPr>
            <w:id w:val="-1015533824"/>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647" w:type="pct"/>
          </w:tcPr>
          <w:p w:rsidR="007E0EFE" w:rsidRDefault="007E0EFE" w:rsidP="00EA20E4">
            <w:pPr>
              <w:rPr>
                <w:sz w:val="24"/>
              </w:rPr>
            </w:pPr>
            <w:r>
              <w:rPr>
                <w:sz w:val="24"/>
              </w:rPr>
              <w:t>Haematuria</w:t>
            </w:r>
          </w:p>
        </w:tc>
        <w:sdt>
          <w:sdtPr>
            <w:rPr>
              <w:sz w:val="24"/>
            </w:rPr>
            <w:id w:val="1729872049"/>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r>
      <w:tr w:rsidR="007E0EFE" w:rsidTr="004A0646">
        <w:tc>
          <w:tcPr>
            <w:tcW w:w="1140" w:type="pct"/>
          </w:tcPr>
          <w:p w:rsidR="007E0EFE" w:rsidRDefault="00574ADC" w:rsidP="00EA20E4">
            <w:pPr>
              <w:rPr>
                <w:sz w:val="24"/>
              </w:rPr>
            </w:pPr>
            <w:r>
              <w:rPr>
                <w:sz w:val="24"/>
              </w:rPr>
              <w:t>Frequency</w:t>
            </w:r>
          </w:p>
        </w:tc>
        <w:sdt>
          <w:sdtPr>
            <w:rPr>
              <w:sz w:val="24"/>
            </w:rPr>
            <w:id w:val="-1586374999"/>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233" w:type="pct"/>
          </w:tcPr>
          <w:p w:rsidR="007E0EFE" w:rsidRDefault="00574ADC" w:rsidP="00EA20E4">
            <w:pPr>
              <w:rPr>
                <w:sz w:val="24"/>
              </w:rPr>
            </w:pPr>
            <w:r>
              <w:rPr>
                <w:sz w:val="24"/>
              </w:rPr>
              <w:t>Polyuria</w:t>
            </w:r>
          </w:p>
        </w:tc>
        <w:sdt>
          <w:sdtPr>
            <w:rPr>
              <w:sz w:val="24"/>
            </w:rPr>
            <w:id w:val="-2145734001"/>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647" w:type="pct"/>
          </w:tcPr>
          <w:p w:rsidR="007E0EFE" w:rsidRDefault="00574ADC" w:rsidP="00EA20E4">
            <w:pPr>
              <w:rPr>
                <w:sz w:val="24"/>
              </w:rPr>
            </w:pPr>
            <w:r>
              <w:rPr>
                <w:sz w:val="24"/>
              </w:rPr>
              <w:t>Suprapubic tenderness</w:t>
            </w:r>
          </w:p>
        </w:tc>
        <w:sdt>
          <w:sdtPr>
            <w:rPr>
              <w:sz w:val="24"/>
            </w:rPr>
            <w:id w:val="1819691023"/>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r>
    </w:tbl>
    <w:p w:rsidR="00B05C72" w:rsidRDefault="004A0646" w:rsidP="004A0646">
      <w:pPr>
        <w:pStyle w:val="Heading2"/>
      </w:pPr>
      <w:r>
        <w:t>Urine dipstick results (</w:t>
      </w:r>
      <w:r w:rsidR="00E50DFC">
        <w:t>if taken, optional</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rine dipstick results - tick which apply"/>
      </w:tblPr>
      <w:tblGrid>
        <w:gridCol w:w="1605"/>
        <w:gridCol w:w="536"/>
        <w:gridCol w:w="2022"/>
        <w:gridCol w:w="536"/>
        <w:gridCol w:w="1529"/>
        <w:gridCol w:w="536"/>
        <w:gridCol w:w="1728"/>
        <w:gridCol w:w="534"/>
      </w:tblGrid>
      <w:tr w:rsidR="001B3D2C" w:rsidTr="00BD1E77">
        <w:trPr>
          <w:tblHeader/>
        </w:trPr>
        <w:tc>
          <w:tcPr>
            <w:tcW w:w="889" w:type="pct"/>
          </w:tcPr>
          <w:p w:rsidR="00E50DFC" w:rsidRDefault="00E50DFC" w:rsidP="00A70F3E">
            <w:pPr>
              <w:rPr>
                <w:sz w:val="24"/>
              </w:rPr>
            </w:pPr>
            <w:r>
              <w:rPr>
                <w:sz w:val="24"/>
              </w:rPr>
              <w:t>Nitrite ‘+’</w:t>
            </w:r>
            <w:r w:rsidR="001B3D2C">
              <w:rPr>
                <w:sz w:val="24"/>
              </w:rPr>
              <w:t>ve</w:t>
            </w:r>
          </w:p>
        </w:tc>
        <w:sdt>
          <w:sdtPr>
            <w:rPr>
              <w:sz w:val="24"/>
            </w:rPr>
            <w:id w:val="-1519921780"/>
            <w14:checkbox>
              <w14:checked w14:val="0"/>
              <w14:checkedState w14:val="2612" w14:font="MS Gothic"/>
              <w14:uncheckedState w14:val="2610" w14:font="MS Gothic"/>
            </w14:checkbox>
          </w:sdtPr>
          <w:sdtEndPr/>
          <w:sdtContent>
            <w:tc>
              <w:tcPr>
                <w:tcW w:w="297" w:type="pct"/>
              </w:tcPr>
              <w:p w:rsidR="00E50DFC" w:rsidRDefault="00185A1B" w:rsidP="00A70F3E">
                <w:pPr>
                  <w:rPr>
                    <w:sz w:val="24"/>
                  </w:rPr>
                </w:pPr>
                <w:r>
                  <w:rPr>
                    <w:rFonts w:ascii="MS Gothic" w:eastAsia="MS Gothic" w:hAnsi="MS Gothic" w:hint="eastAsia"/>
                    <w:sz w:val="24"/>
                  </w:rPr>
                  <w:t>☐</w:t>
                </w:r>
              </w:p>
            </w:tc>
          </w:sdtContent>
        </w:sdt>
        <w:tc>
          <w:tcPr>
            <w:tcW w:w="1120" w:type="pct"/>
          </w:tcPr>
          <w:p w:rsidR="00E50DFC" w:rsidRDefault="001B3D2C" w:rsidP="00A70F3E">
            <w:pPr>
              <w:rPr>
                <w:sz w:val="24"/>
              </w:rPr>
            </w:pPr>
            <w:r>
              <w:rPr>
                <w:sz w:val="24"/>
              </w:rPr>
              <w:t>Leucocyte ‘+’ve</w:t>
            </w:r>
          </w:p>
        </w:tc>
        <w:sdt>
          <w:sdtPr>
            <w:rPr>
              <w:sz w:val="24"/>
            </w:rPr>
            <w:id w:val="-964042096"/>
            <w14:checkbox>
              <w14:checked w14:val="0"/>
              <w14:checkedState w14:val="2612" w14:font="MS Gothic"/>
              <w14:uncheckedState w14:val="2610" w14:font="MS Gothic"/>
            </w14:checkbox>
          </w:sdtPr>
          <w:sdtEndPr/>
          <w:sdtContent>
            <w:tc>
              <w:tcPr>
                <w:tcW w:w="297" w:type="pct"/>
              </w:tcPr>
              <w:p w:rsidR="00E50DFC" w:rsidRDefault="001B3D2C" w:rsidP="00A70F3E">
                <w:pPr>
                  <w:rPr>
                    <w:sz w:val="24"/>
                  </w:rPr>
                </w:pPr>
                <w:r>
                  <w:rPr>
                    <w:rFonts w:ascii="MS Gothic" w:eastAsia="MS Gothic" w:hAnsi="MS Gothic" w:hint="eastAsia"/>
                    <w:sz w:val="24"/>
                  </w:rPr>
                  <w:t>☐</w:t>
                </w:r>
              </w:p>
            </w:tc>
          </w:sdtContent>
        </w:sdt>
        <w:tc>
          <w:tcPr>
            <w:tcW w:w="847" w:type="pct"/>
          </w:tcPr>
          <w:p w:rsidR="00E50DFC" w:rsidRDefault="001B3D2C" w:rsidP="00A70F3E">
            <w:pPr>
              <w:rPr>
                <w:sz w:val="24"/>
              </w:rPr>
            </w:pPr>
            <w:r>
              <w:rPr>
                <w:sz w:val="24"/>
              </w:rPr>
              <w:t>Blood ‘+’ve</w:t>
            </w:r>
          </w:p>
        </w:tc>
        <w:sdt>
          <w:sdtPr>
            <w:rPr>
              <w:sz w:val="24"/>
            </w:rPr>
            <w:id w:val="-352653859"/>
            <w14:checkbox>
              <w14:checked w14:val="0"/>
              <w14:checkedState w14:val="2612" w14:font="MS Gothic"/>
              <w14:uncheckedState w14:val="2610" w14:font="MS Gothic"/>
            </w14:checkbox>
          </w:sdtPr>
          <w:sdtEndPr/>
          <w:sdtContent>
            <w:tc>
              <w:tcPr>
                <w:tcW w:w="297" w:type="pct"/>
              </w:tcPr>
              <w:p w:rsidR="00E50DFC" w:rsidRDefault="001B3D2C" w:rsidP="00A70F3E">
                <w:pPr>
                  <w:rPr>
                    <w:sz w:val="24"/>
                  </w:rPr>
                </w:pPr>
                <w:r>
                  <w:rPr>
                    <w:rFonts w:ascii="MS Gothic" w:eastAsia="MS Gothic" w:hAnsi="MS Gothic" w:hint="eastAsia"/>
                    <w:sz w:val="24"/>
                  </w:rPr>
                  <w:t>☐</w:t>
                </w:r>
              </w:p>
            </w:tc>
          </w:sdtContent>
        </w:sdt>
        <w:tc>
          <w:tcPr>
            <w:tcW w:w="957" w:type="pct"/>
          </w:tcPr>
          <w:p w:rsidR="00E50DFC" w:rsidRDefault="001B3D2C" w:rsidP="00A70F3E">
            <w:pPr>
              <w:rPr>
                <w:sz w:val="24"/>
              </w:rPr>
            </w:pPr>
            <w:r>
              <w:rPr>
                <w:sz w:val="24"/>
              </w:rPr>
              <w:t>Not required</w:t>
            </w:r>
          </w:p>
        </w:tc>
        <w:sdt>
          <w:sdtPr>
            <w:rPr>
              <w:sz w:val="24"/>
            </w:rPr>
            <w:id w:val="-1803844157"/>
            <w14:checkbox>
              <w14:checked w14:val="0"/>
              <w14:checkedState w14:val="2612" w14:font="MS Gothic"/>
              <w14:uncheckedState w14:val="2610" w14:font="MS Gothic"/>
            </w14:checkbox>
          </w:sdtPr>
          <w:sdtEndPr/>
          <w:sdtContent>
            <w:tc>
              <w:tcPr>
                <w:tcW w:w="297" w:type="pct"/>
              </w:tcPr>
              <w:p w:rsidR="00E50DFC" w:rsidRDefault="001B3D2C" w:rsidP="00A70F3E">
                <w:pPr>
                  <w:rPr>
                    <w:sz w:val="24"/>
                  </w:rPr>
                </w:pPr>
                <w:r>
                  <w:rPr>
                    <w:rFonts w:ascii="MS Gothic" w:eastAsia="MS Gothic" w:hAnsi="MS Gothic" w:hint="eastAsia"/>
                    <w:sz w:val="24"/>
                  </w:rPr>
                  <w:t>☐</w:t>
                </w:r>
              </w:p>
            </w:tc>
          </w:sdtContent>
        </w:sdt>
      </w:tr>
    </w:tbl>
    <w:p w:rsidR="00E17979" w:rsidRPr="00E17979" w:rsidRDefault="00E17979" w:rsidP="00A70F3E">
      <w:pPr>
        <w:rPr>
          <w:sz w:val="12"/>
        </w:rPr>
      </w:pPr>
    </w:p>
    <w:p w:rsidR="005C77AC" w:rsidRDefault="00185A1B" w:rsidP="00A70F3E">
      <w:pPr>
        <w:rPr>
          <w:b/>
          <w:sz w:val="24"/>
        </w:rPr>
      </w:pPr>
      <w:r w:rsidRPr="00FC0DFA">
        <w:rPr>
          <w:b/>
          <w:sz w:val="24"/>
        </w:rPr>
        <w:t>Following assessment your patient has been given a 3 day course of trimethoprim 200mg / nitrofurantoin 100mg MR/ nitrofurantoin 50mg tablets (delete as appropriate)</w:t>
      </w:r>
      <w:r w:rsidR="00FC0DFA" w:rsidRPr="00FC0DFA">
        <w:rPr>
          <w:b/>
          <w:sz w:val="24"/>
        </w:rPr>
        <w:t>.</w:t>
      </w:r>
    </w:p>
    <w:p w:rsidR="00FC0DFA" w:rsidRDefault="00FC0DFA" w:rsidP="00A70F3E">
      <w:r>
        <w:rPr>
          <w:spacing w:val="-1"/>
        </w:rPr>
        <w:t>You</w:t>
      </w:r>
      <w:r>
        <w:t>r</w:t>
      </w:r>
      <w:r>
        <w:rPr>
          <w:spacing w:val="2"/>
        </w:rPr>
        <w:t xml:space="preserve"> </w:t>
      </w:r>
      <w:r>
        <w:rPr>
          <w:spacing w:val="-1"/>
        </w:rPr>
        <w:t>pa</w:t>
      </w:r>
      <w:r>
        <w:rPr>
          <w:spacing w:val="1"/>
        </w:rPr>
        <w:t>t</w:t>
      </w:r>
      <w:r>
        <w:rPr>
          <w:spacing w:val="-1"/>
        </w:rPr>
        <w:t>ie</w:t>
      </w:r>
      <w:r>
        <w:rPr>
          <w:spacing w:val="-3"/>
        </w:rPr>
        <w:t>n</w:t>
      </w:r>
      <w:r>
        <w:t>t</w:t>
      </w:r>
      <w:r>
        <w:rPr>
          <w:spacing w:val="2"/>
        </w:rPr>
        <w:t xml:space="preserve"> </w:t>
      </w:r>
      <w:r>
        <w:rPr>
          <w:spacing w:val="-1"/>
        </w:rPr>
        <w:t>ha</w:t>
      </w:r>
      <w:r>
        <w:t>s</w:t>
      </w:r>
      <w:r>
        <w:rPr>
          <w:spacing w:val="-2"/>
        </w:rPr>
        <w:t xml:space="preserve"> </w:t>
      </w:r>
      <w:r>
        <w:rPr>
          <w:spacing w:val="-1"/>
        </w:rPr>
        <w:t>bee</w:t>
      </w:r>
      <w:r>
        <w:t>n</w:t>
      </w:r>
      <w:r>
        <w:rPr>
          <w:spacing w:val="-2"/>
        </w:rPr>
        <w:t xml:space="preserve"> </w:t>
      </w:r>
      <w:r>
        <w:rPr>
          <w:spacing w:val="-3"/>
        </w:rPr>
        <w:t>a</w:t>
      </w:r>
      <w:r>
        <w:rPr>
          <w:spacing w:val="-1"/>
        </w:rPr>
        <w:t>d</w:t>
      </w:r>
      <w:r>
        <w:rPr>
          <w:spacing w:val="-3"/>
        </w:rPr>
        <w:t>v</w:t>
      </w:r>
      <w:r>
        <w:rPr>
          <w:spacing w:val="-1"/>
        </w:rPr>
        <w:t>i</w:t>
      </w:r>
      <w:r>
        <w:t>s</w:t>
      </w:r>
      <w:r>
        <w:rPr>
          <w:spacing w:val="-1"/>
        </w:rPr>
        <w:t>e</w:t>
      </w:r>
      <w:r>
        <w:t xml:space="preserve">d </w:t>
      </w:r>
      <w:r>
        <w:rPr>
          <w:spacing w:val="1"/>
        </w:rPr>
        <w:t>t</w:t>
      </w:r>
      <w:r>
        <w:t>o c</w:t>
      </w:r>
      <w:r>
        <w:rPr>
          <w:spacing w:val="-1"/>
        </w:rPr>
        <w:t>on</w:t>
      </w:r>
      <w:r>
        <w:rPr>
          <w:spacing w:val="1"/>
        </w:rPr>
        <w:t>t</w:t>
      </w:r>
      <w:r>
        <w:rPr>
          <w:spacing w:val="-3"/>
        </w:rPr>
        <w:t>a</w:t>
      </w:r>
      <w:r>
        <w:t>ct</w:t>
      </w:r>
      <w:r>
        <w:rPr>
          <w:spacing w:val="-1"/>
        </w:rPr>
        <w:t xml:space="preserve"> </w:t>
      </w:r>
      <w:r>
        <w:rPr>
          <w:spacing w:val="1"/>
        </w:rPr>
        <w:t>t</w:t>
      </w:r>
      <w:r>
        <w:rPr>
          <w:spacing w:val="-1"/>
        </w:rPr>
        <w:t>h</w:t>
      </w:r>
      <w:r>
        <w:t>e</w:t>
      </w:r>
      <w:r>
        <w:rPr>
          <w:spacing w:val="-2"/>
        </w:rPr>
        <w:t xml:space="preserve"> </w:t>
      </w:r>
      <w:r>
        <w:rPr>
          <w:spacing w:val="-1"/>
        </w:rPr>
        <w:t>p</w:t>
      </w:r>
      <w:r>
        <w:t>r</w:t>
      </w:r>
      <w:r>
        <w:rPr>
          <w:spacing w:val="-3"/>
        </w:rPr>
        <w:t>a</w:t>
      </w:r>
      <w:r>
        <w:t>c</w:t>
      </w:r>
      <w:r>
        <w:rPr>
          <w:spacing w:val="1"/>
        </w:rPr>
        <w:t>t</w:t>
      </w:r>
      <w:r>
        <w:rPr>
          <w:spacing w:val="-1"/>
        </w:rPr>
        <w:t>i</w:t>
      </w:r>
      <w:r>
        <w:t xml:space="preserve">ce </w:t>
      </w:r>
      <w:r>
        <w:rPr>
          <w:spacing w:val="-4"/>
        </w:rPr>
        <w:t>i</w:t>
      </w:r>
      <w:r>
        <w:t>f</w:t>
      </w:r>
      <w:r>
        <w:rPr>
          <w:spacing w:val="2"/>
        </w:rPr>
        <w:t xml:space="preserve"> </w:t>
      </w:r>
      <w:r>
        <w:t>s</w:t>
      </w:r>
      <w:r>
        <w:rPr>
          <w:spacing w:val="-3"/>
        </w:rPr>
        <w:t>y</w:t>
      </w:r>
      <w:r>
        <w:t>m</w:t>
      </w:r>
      <w:r>
        <w:rPr>
          <w:spacing w:val="-1"/>
        </w:rPr>
        <w:t>p</w:t>
      </w:r>
      <w:r>
        <w:rPr>
          <w:spacing w:val="1"/>
        </w:rPr>
        <w:t>t</w:t>
      </w:r>
      <w:r>
        <w:rPr>
          <w:spacing w:val="-3"/>
        </w:rPr>
        <w:t>o</w:t>
      </w:r>
      <w:r>
        <w:t>ms</w:t>
      </w:r>
      <w:r>
        <w:rPr>
          <w:spacing w:val="-4"/>
        </w:rPr>
        <w:t xml:space="preserve"> </w:t>
      </w:r>
      <w:r>
        <w:rPr>
          <w:spacing w:val="3"/>
        </w:rPr>
        <w:t>f</w:t>
      </w:r>
      <w:r>
        <w:rPr>
          <w:spacing w:val="-1"/>
        </w:rPr>
        <w:t>ai</w:t>
      </w:r>
      <w:r>
        <w:t xml:space="preserve">l </w:t>
      </w:r>
      <w:r>
        <w:rPr>
          <w:spacing w:val="1"/>
        </w:rPr>
        <w:t>t</w:t>
      </w:r>
      <w:r>
        <w:t>o</w:t>
      </w:r>
      <w:r>
        <w:rPr>
          <w:spacing w:val="-2"/>
        </w:rPr>
        <w:t xml:space="preserve"> r</w:t>
      </w:r>
      <w:r>
        <w:rPr>
          <w:spacing w:val="-1"/>
        </w:rPr>
        <w:t>e</w:t>
      </w:r>
      <w:r>
        <w:t>s</w:t>
      </w:r>
      <w:r>
        <w:rPr>
          <w:spacing w:val="-1"/>
        </w:rPr>
        <w:t>ol</w:t>
      </w:r>
      <w:r>
        <w:rPr>
          <w:spacing w:val="-3"/>
        </w:rPr>
        <w:t>v</w:t>
      </w:r>
      <w:r>
        <w:t xml:space="preserve">e </w:t>
      </w:r>
      <w:r>
        <w:rPr>
          <w:spacing w:val="3"/>
        </w:rPr>
        <w:t>f</w:t>
      </w:r>
      <w:r>
        <w:rPr>
          <w:spacing w:val="-1"/>
        </w:rPr>
        <w:t>ollo</w:t>
      </w:r>
      <w:r>
        <w:rPr>
          <w:spacing w:val="-4"/>
        </w:rPr>
        <w:t>w</w:t>
      </w:r>
      <w:r>
        <w:rPr>
          <w:spacing w:val="-1"/>
        </w:rPr>
        <w:t>in</w:t>
      </w:r>
      <w:r>
        <w:t>g</w:t>
      </w:r>
      <w:r>
        <w:rPr>
          <w:spacing w:val="3"/>
        </w:rPr>
        <w:t xml:space="preserve"> </w:t>
      </w:r>
      <w:r>
        <w:rPr>
          <w:spacing w:val="1"/>
        </w:rPr>
        <w:t>t</w:t>
      </w:r>
      <w:r>
        <w:t>r</w:t>
      </w:r>
      <w:r>
        <w:rPr>
          <w:spacing w:val="-1"/>
        </w:rPr>
        <w:t>e</w:t>
      </w:r>
      <w:r>
        <w:rPr>
          <w:spacing w:val="-3"/>
        </w:rPr>
        <w:t>a</w:t>
      </w:r>
      <w:r>
        <w:rPr>
          <w:spacing w:val="-2"/>
        </w:rPr>
        <w:t>t</w:t>
      </w:r>
      <w:r>
        <w:t>m</w:t>
      </w:r>
      <w:r>
        <w:rPr>
          <w:spacing w:val="-3"/>
        </w:rPr>
        <w:t>e</w:t>
      </w:r>
      <w:r>
        <w:rPr>
          <w:spacing w:val="-1"/>
        </w:rPr>
        <w:t>n</w:t>
      </w:r>
      <w:r>
        <w:rPr>
          <w:spacing w:val="1"/>
        </w:rPr>
        <w:t>t</w:t>
      </w:r>
      <w:r>
        <w:t xml:space="preserve">. </w:t>
      </w:r>
      <w:r>
        <w:rPr>
          <w:spacing w:val="-1"/>
        </w:rPr>
        <w:t>Yo</w:t>
      </w:r>
      <w:r>
        <w:t>u m</w:t>
      </w:r>
      <w:r>
        <w:rPr>
          <w:spacing w:val="-1"/>
        </w:rPr>
        <w:t>a</w:t>
      </w:r>
      <w:r>
        <w:t>y</w:t>
      </w:r>
      <w:r>
        <w:rPr>
          <w:spacing w:val="-2"/>
        </w:rPr>
        <w:t xml:space="preserve"> </w:t>
      </w:r>
      <w:r>
        <w:rPr>
          <w:spacing w:val="-4"/>
        </w:rPr>
        <w:t>w</w:t>
      </w:r>
      <w:r>
        <w:rPr>
          <w:spacing w:val="-1"/>
        </w:rPr>
        <w:t>i</w:t>
      </w:r>
      <w:r>
        <w:t xml:space="preserve">sh </w:t>
      </w:r>
      <w:r>
        <w:rPr>
          <w:spacing w:val="1"/>
        </w:rPr>
        <w:t>t</w:t>
      </w:r>
      <w:r>
        <w:t xml:space="preserve">o </w:t>
      </w:r>
      <w:r>
        <w:rPr>
          <w:spacing w:val="-1"/>
        </w:rPr>
        <w:t>in</w:t>
      </w:r>
      <w:r>
        <w:t>c</w:t>
      </w:r>
      <w:r>
        <w:rPr>
          <w:spacing w:val="-1"/>
        </w:rPr>
        <w:t>lud</w:t>
      </w:r>
      <w:r>
        <w:t>e</w:t>
      </w:r>
      <w:r>
        <w:rPr>
          <w:spacing w:val="-2"/>
        </w:rPr>
        <w:t xml:space="preserve"> </w:t>
      </w:r>
      <w:r>
        <w:rPr>
          <w:spacing w:val="1"/>
        </w:rPr>
        <w:t>t</w:t>
      </w:r>
      <w:r>
        <w:rPr>
          <w:spacing w:val="-1"/>
        </w:rPr>
        <w:t>hi</w:t>
      </w:r>
      <w:r>
        <w:t>s</w:t>
      </w:r>
      <w:r>
        <w:rPr>
          <w:spacing w:val="1"/>
        </w:rPr>
        <w:t xml:space="preserve"> </w:t>
      </w:r>
      <w:r>
        <w:rPr>
          <w:spacing w:val="-1"/>
        </w:rPr>
        <w:t>i</w:t>
      </w:r>
      <w:r>
        <w:rPr>
          <w:spacing w:val="-3"/>
        </w:rPr>
        <w:t>n</w:t>
      </w:r>
      <w:r>
        <w:rPr>
          <w:spacing w:val="3"/>
        </w:rPr>
        <w:t>f</w:t>
      </w:r>
      <w:r>
        <w:rPr>
          <w:spacing w:val="-3"/>
        </w:rPr>
        <w:t>o</w:t>
      </w:r>
      <w:r>
        <w:t>rm</w:t>
      </w:r>
      <w:r>
        <w:rPr>
          <w:spacing w:val="-3"/>
        </w:rPr>
        <w:t>a</w:t>
      </w:r>
      <w:r>
        <w:rPr>
          <w:spacing w:val="1"/>
        </w:rPr>
        <w:t>t</w:t>
      </w:r>
      <w:r>
        <w:rPr>
          <w:spacing w:val="-1"/>
        </w:rPr>
        <w:t>io</w:t>
      </w:r>
      <w:r>
        <w:t xml:space="preserve">n </w:t>
      </w:r>
      <w:r>
        <w:rPr>
          <w:spacing w:val="-1"/>
        </w:rPr>
        <w:t>i</w:t>
      </w:r>
      <w:r>
        <w:t xml:space="preserve">n </w:t>
      </w:r>
      <w:r>
        <w:rPr>
          <w:spacing w:val="-3"/>
        </w:rPr>
        <w:t>y</w:t>
      </w:r>
      <w:r>
        <w:rPr>
          <w:spacing w:val="-1"/>
        </w:rPr>
        <w:t>ou</w:t>
      </w:r>
      <w:r>
        <w:t>r</w:t>
      </w:r>
      <w:r>
        <w:rPr>
          <w:spacing w:val="2"/>
        </w:rPr>
        <w:t xml:space="preserve"> </w:t>
      </w:r>
      <w:r>
        <w:rPr>
          <w:spacing w:val="-3"/>
        </w:rPr>
        <w:t>p</w:t>
      </w:r>
      <w:r>
        <w:rPr>
          <w:spacing w:val="-1"/>
        </w:rPr>
        <w:t>a</w:t>
      </w:r>
      <w:r>
        <w:rPr>
          <w:spacing w:val="1"/>
        </w:rPr>
        <w:t>t</w:t>
      </w:r>
      <w:r>
        <w:rPr>
          <w:spacing w:val="-1"/>
        </w:rPr>
        <w:t>ien</w:t>
      </w:r>
      <w:r>
        <w:t>t</w:t>
      </w:r>
      <w:r>
        <w:rPr>
          <w:spacing w:val="-1"/>
        </w:rPr>
        <w:t xml:space="preserve"> </w:t>
      </w:r>
      <w:r>
        <w:t>r</w:t>
      </w:r>
      <w:r>
        <w:rPr>
          <w:spacing w:val="-1"/>
        </w:rPr>
        <w:t>e</w:t>
      </w:r>
      <w:r>
        <w:t>c</w:t>
      </w:r>
      <w:r>
        <w:rPr>
          <w:spacing w:val="-1"/>
        </w:rPr>
        <w:t>o</w:t>
      </w:r>
      <w:r>
        <w:t>r</w:t>
      </w:r>
      <w:r>
        <w:rPr>
          <w:spacing w:val="-3"/>
        </w:rPr>
        <w:t>d</w:t>
      </w:r>
      <w:r>
        <w:t>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atient consent box"/>
      </w:tblPr>
      <w:tblGrid>
        <w:gridCol w:w="4508"/>
        <w:gridCol w:w="4508"/>
      </w:tblGrid>
      <w:tr w:rsidR="00D04B5A" w:rsidTr="00BD1E77">
        <w:trPr>
          <w:tblHeader/>
        </w:trPr>
        <w:tc>
          <w:tcPr>
            <w:tcW w:w="9016" w:type="dxa"/>
            <w:gridSpan w:val="2"/>
            <w:tcBorders>
              <w:bottom w:val="single" w:sz="4" w:space="0" w:color="FFFFFF" w:themeColor="background1"/>
            </w:tcBorders>
          </w:tcPr>
          <w:p w:rsidR="00D04B5A" w:rsidRDefault="00D04B5A" w:rsidP="00A70F3E">
            <w:pPr>
              <w:rPr>
                <w:b/>
                <w:sz w:val="24"/>
              </w:rPr>
            </w:pPr>
            <w:r>
              <w:rPr>
                <w:b/>
                <w:sz w:val="24"/>
              </w:rPr>
              <w:t>Patient consent</w:t>
            </w:r>
          </w:p>
        </w:tc>
      </w:tr>
      <w:tr w:rsidR="00D04B5A" w:rsidTr="000402AD">
        <w:tc>
          <w:tcPr>
            <w:tcW w:w="9016" w:type="dxa"/>
            <w:gridSpan w:val="2"/>
            <w:tcBorders>
              <w:top w:val="single" w:sz="4" w:space="0" w:color="FFFFFF" w:themeColor="background1"/>
            </w:tcBorders>
          </w:tcPr>
          <w:p w:rsidR="00D04B5A" w:rsidRPr="00D202BE" w:rsidRDefault="00D04B5A" w:rsidP="00A70F3E">
            <w:pPr>
              <w:rPr>
                <w:sz w:val="24"/>
              </w:rPr>
            </w:pPr>
            <w:r w:rsidRPr="00D202BE">
              <w:rPr>
                <w:sz w:val="24"/>
              </w:rPr>
              <w:t>I agree to the pharmacy sharing this information with my GP</w:t>
            </w:r>
          </w:p>
        </w:tc>
      </w:tr>
      <w:tr w:rsidR="00E17979" w:rsidTr="00D202BE">
        <w:tc>
          <w:tcPr>
            <w:tcW w:w="4508" w:type="dxa"/>
          </w:tcPr>
          <w:p w:rsidR="00E17979" w:rsidRPr="00D202BE" w:rsidRDefault="00722AEF" w:rsidP="00A70F3E">
            <w:pPr>
              <w:rPr>
                <w:sz w:val="24"/>
              </w:rPr>
            </w:pPr>
            <w:r w:rsidRPr="00D202BE">
              <w:rPr>
                <w:sz w:val="24"/>
              </w:rPr>
              <w:t>Patient signature:</w:t>
            </w:r>
          </w:p>
        </w:tc>
        <w:tc>
          <w:tcPr>
            <w:tcW w:w="4508" w:type="dxa"/>
          </w:tcPr>
          <w:p w:rsidR="00E17979" w:rsidRPr="00D202BE" w:rsidRDefault="00D202BE" w:rsidP="00A70F3E">
            <w:pPr>
              <w:rPr>
                <w:sz w:val="24"/>
              </w:rPr>
            </w:pPr>
            <w:r w:rsidRPr="00D202BE">
              <w:rPr>
                <w:sz w:val="24"/>
              </w:rPr>
              <w:t>Date:</w:t>
            </w:r>
          </w:p>
        </w:tc>
      </w:tr>
      <w:tr w:rsidR="00E17979" w:rsidTr="00D202BE">
        <w:sdt>
          <w:sdtPr>
            <w:rPr>
              <w:b/>
              <w:sz w:val="24"/>
            </w:rPr>
            <w:id w:val="482120651"/>
            <w:placeholder>
              <w:docPart w:val="DefaultPlaceholder_-1854013440"/>
            </w:placeholder>
            <w:showingPlcHdr/>
            <w:text/>
          </w:sdtPr>
          <w:sdtEndPr/>
          <w:sdtContent>
            <w:tc>
              <w:tcPr>
                <w:tcW w:w="4508" w:type="dxa"/>
              </w:tcPr>
              <w:p w:rsidR="00E17979" w:rsidRDefault="00D202BE" w:rsidP="00A70F3E">
                <w:pPr>
                  <w:rPr>
                    <w:b/>
                    <w:sz w:val="24"/>
                  </w:rPr>
                </w:pPr>
                <w:r w:rsidRPr="00D376EE">
                  <w:rPr>
                    <w:rStyle w:val="PlaceholderText"/>
                  </w:rPr>
                  <w:t>Click or tap here to enter text.</w:t>
                </w:r>
              </w:p>
            </w:tc>
          </w:sdtContent>
        </w:sdt>
        <w:sdt>
          <w:sdtPr>
            <w:rPr>
              <w:b/>
              <w:sz w:val="24"/>
            </w:rPr>
            <w:id w:val="761809542"/>
            <w:placeholder>
              <w:docPart w:val="DefaultPlaceholder_-1854013438"/>
            </w:placeholder>
            <w:showingPlcHdr/>
            <w:date>
              <w:dateFormat w:val="dd/MM/yyyy"/>
              <w:lid w:val="en-GB"/>
              <w:storeMappedDataAs w:val="dateTime"/>
              <w:calendar w:val="gregorian"/>
            </w:date>
          </w:sdtPr>
          <w:sdtEndPr/>
          <w:sdtContent>
            <w:tc>
              <w:tcPr>
                <w:tcW w:w="4508" w:type="dxa"/>
              </w:tcPr>
              <w:p w:rsidR="00E17979" w:rsidRDefault="00D202BE" w:rsidP="00A70F3E">
                <w:pPr>
                  <w:rPr>
                    <w:b/>
                    <w:sz w:val="24"/>
                  </w:rPr>
                </w:pPr>
                <w:r w:rsidRPr="00D376EE">
                  <w:rPr>
                    <w:rStyle w:val="PlaceholderText"/>
                  </w:rPr>
                  <w:t>Click or tap to enter a date.</w:t>
                </w:r>
              </w:p>
            </w:tc>
          </w:sdtContent>
        </w:sdt>
      </w:tr>
    </w:tbl>
    <w:p w:rsidR="00E17979" w:rsidRPr="00FC0DFA" w:rsidRDefault="00E17979" w:rsidP="00A70F3E">
      <w:pPr>
        <w:rPr>
          <w:b/>
          <w:sz w:val="24"/>
        </w:rPr>
      </w:pPr>
    </w:p>
    <w:sectPr w:rsidR="00E17979" w:rsidRPr="00FC0DFA" w:rsidSect="007E0EF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E1A" w:rsidRDefault="00272E1A" w:rsidP="00BE0985">
      <w:pPr>
        <w:spacing w:after="0" w:line="240" w:lineRule="auto"/>
      </w:pPr>
      <w:r>
        <w:separator/>
      </w:r>
    </w:p>
  </w:endnote>
  <w:endnote w:type="continuationSeparator" w:id="0">
    <w:p w:rsidR="00272E1A" w:rsidRDefault="00272E1A" w:rsidP="00BE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57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BE0985" w:rsidP="00573AC3">
    <w:pPr>
      <w:pStyle w:val="Footer"/>
    </w:pPr>
    <w:r>
      <w:t>This form should be sent to the patients GP</w:t>
    </w:r>
    <w:r>
      <w:tab/>
    </w:r>
    <w:r>
      <w:tab/>
    </w:r>
    <w:r w:rsidR="00573AC3">
      <w:t>April 2020</w:t>
    </w:r>
  </w:p>
  <w:p w:rsidR="00BE0985" w:rsidRDefault="00573AC3" w:rsidP="00573AC3">
    <w:pPr>
      <w:pStyle w:val="Footer"/>
    </w:pPr>
    <w:r>
      <w:tab/>
    </w:r>
    <w:r>
      <w:tab/>
      <w:t>For review April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57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E1A" w:rsidRDefault="00272E1A" w:rsidP="00BE0985">
      <w:pPr>
        <w:spacing w:after="0" w:line="240" w:lineRule="auto"/>
      </w:pPr>
      <w:r>
        <w:separator/>
      </w:r>
    </w:p>
  </w:footnote>
  <w:footnote w:type="continuationSeparator" w:id="0">
    <w:p w:rsidR="00272E1A" w:rsidRDefault="00272E1A" w:rsidP="00BE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57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57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573A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3E"/>
    <w:rsid w:val="00037753"/>
    <w:rsid w:val="000402AD"/>
    <w:rsid w:val="00091960"/>
    <w:rsid w:val="000D32EB"/>
    <w:rsid w:val="000E1FF0"/>
    <w:rsid w:val="00185A1B"/>
    <w:rsid w:val="001B3D2C"/>
    <w:rsid w:val="00272E1A"/>
    <w:rsid w:val="002A6C03"/>
    <w:rsid w:val="002C6E70"/>
    <w:rsid w:val="003513DA"/>
    <w:rsid w:val="00433E67"/>
    <w:rsid w:val="004A0646"/>
    <w:rsid w:val="004D0EEF"/>
    <w:rsid w:val="00573AC3"/>
    <w:rsid w:val="00574ADC"/>
    <w:rsid w:val="005C77AC"/>
    <w:rsid w:val="005E2922"/>
    <w:rsid w:val="00605DEE"/>
    <w:rsid w:val="006B4BDF"/>
    <w:rsid w:val="006C4FF0"/>
    <w:rsid w:val="00722AEF"/>
    <w:rsid w:val="00732410"/>
    <w:rsid w:val="007924F7"/>
    <w:rsid w:val="007B2891"/>
    <w:rsid w:val="007E0EFE"/>
    <w:rsid w:val="008B7641"/>
    <w:rsid w:val="009434C8"/>
    <w:rsid w:val="0094376A"/>
    <w:rsid w:val="009E30D1"/>
    <w:rsid w:val="00A70F3E"/>
    <w:rsid w:val="00AA3071"/>
    <w:rsid w:val="00B05C72"/>
    <w:rsid w:val="00B0656C"/>
    <w:rsid w:val="00BD1E77"/>
    <w:rsid w:val="00BE0985"/>
    <w:rsid w:val="00CB4CF1"/>
    <w:rsid w:val="00D04B5A"/>
    <w:rsid w:val="00D202BE"/>
    <w:rsid w:val="00D7077A"/>
    <w:rsid w:val="00D77B78"/>
    <w:rsid w:val="00E17979"/>
    <w:rsid w:val="00E50DFC"/>
    <w:rsid w:val="00E717FF"/>
    <w:rsid w:val="00EA20E4"/>
    <w:rsid w:val="00EA34E0"/>
    <w:rsid w:val="00F742A7"/>
    <w:rsid w:val="00F84C91"/>
    <w:rsid w:val="00FC0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D8A2B-34D7-4287-8DB1-790512C8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0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4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F3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C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34E0"/>
    <w:rPr>
      <w:color w:val="808080"/>
    </w:rPr>
  </w:style>
  <w:style w:type="character" w:customStyle="1" w:styleId="Heading2Char">
    <w:name w:val="Heading 2 Char"/>
    <w:basedOn w:val="DefaultParagraphFont"/>
    <w:link w:val="Heading2"/>
    <w:uiPriority w:val="9"/>
    <w:rsid w:val="00574AD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E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985"/>
  </w:style>
  <w:style w:type="paragraph" w:styleId="Footer">
    <w:name w:val="footer"/>
    <w:basedOn w:val="Normal"/>
    <w:link w:val="FooterChar"/>
    <w:uiPriority w:val="99"/>
    <w:unhideWhenUsed/>
    <w:rsid w:val="00BE0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3C86F41E-62AB-4BB1-AD12-1CC763C2DE68}"/>
      </w:docPartPr>
      <w:docPartBody>
        <w:p w:rsidR="00A7188A" w:rsidRDefault="00777D38">
          <w:r w:rsidRPr="00D376E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0827078-C97F-4651-AB87-2AC23A8434ED}"/>
      </w:docPartPr>
      <w:docPartBody>
        <w:p w:rsidR="00A7188A" w:rsidRDefault="00777D38">
          <w:r w:rsidRPr="00D376EE">
            <w:rPr>
              <w:rStyle w:val="PlaceholderText"/>
            </w:rPr>
            <w:t>Click or tap here to enter text.</w:t>
          </w:r>
        </w:p>
      </w:docPartBody>
    </w:docPart>
    <w:docPart>
      <w:docPartPr>
        <w:name w:val="C877D83882BA43E7BC7DA20EBEC8FC24"/>
        <w:category>
          <w:name w:val="General"/>
          <w:gallery w:val="placeholder"/>
        </w:category>
        <w:types>
          <w:type w:val="bbPlcHdr"/>
        </w:types>
        <w:behaviors>
          <w:behavior w:val="content"/>
        </w:behaviors>
        <w:guid w:val="{D303283D-08F5-4E79-9D93-0EAE585C5A32}"/>
      </w:docPartPr>
      <w:docPartBody>
        <w:p w:rsidR="00E57C72" w:rsidRDefault="00A7188A" w:rsidP="00A7188A">
          <w:pPr>
            <w:pStyle w:val="C877D83882BA43E7BC7DA20EBEC8FC24"/>
          </w:pPr>
          <w:r w:rsidRPr="00D376EE">
            <w:rPr>
              <w:rStyle w:val="PlaceholderText"/>
            </w:rPr>
            <w:t>Click or tap here to enter text.</w:t>
          </w:r>
        </w:p>
      </w:docPartBody>
    </w:docPart>
    <w:docPart>
      <w:docPartPr>
        <w:name w:val="9236E9EBFF5B45B8B85BE3E2525CA73E"/>
        <w:category>
          <w:name w:val="General"/>
          <w:gallery w:val="placeholder"/>
        </w:category>
        <w:types>
          <w:type w:val="bbPlcHdr"/>
        </w:types>
        <w:behaviors>
          <w:behavior w:val="content"/>
        </w:behaviors>
        <w:guid w:val="{24C4EB86-4C0A-4D45-9ED8-E484B4C0924C}"/>
      </w:docPartPr>
      <w:docPartBody>
        <w:p w:rsidR="00E57C72" w:rsidRDefault="00A7188A" w:rsidP="00A7188A">
          <w:pPr>
            <w:pStyle w:val="9236E9EBFF5B45B8B85BE3E2525CA73E"/>
          </w:pPr>
          <w:r w:rsidRPr="00D376E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38"/>
    <w:rsid w:val="00777D38"/>
    <w:rsid w:val="00810C52"/>
    <w:rsid w:val="00A7188A"/>
    <w:rsid w:val="00E5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88A"/>
    <w:rPr>
      <w:color w:val="808080"/>
    </w:rPr>
  </w:style>
  <w:style w:type="paragraph" w:customStyle="1" w:styleId="B01E0D3DB79C496F8279F633CCEB392A">
    <w:name w:val="B01E0D3DB79C496F8279F633CCEB392A"/>
    <w:rsid w:val="00777D38"/>
  </w:style>
  <w:style w:type="paragraph" w:customStyle="1" w:styleId="B0E07CFE50F34785B93D2315D1B14F7B">
    <w:name w:val="B0E07CFE50F34785B93D2315D1B14F7B"/>
    <w:rsid w:val="00777D38"/>
  </w:style>
  <w:style w:type="paragraph" w:customStyle="1" w:styleId="2861B298B16D4B0C8CD3EB426A2B2E6E">
    <w:name w:val="2861B298B16D4B0C8CD3EB426A2B2E6E"/>
    <w:rsid w:val="00777D38"/>
  </w:style>
  <w:style w:type="paragraph" w:customStyle="1" w:styleId="DD21C9F7CB444BF59BC36890A469B72A">
    <w:name w:val="DD21C9F7CB444BF59BC36890A469B72A"/>
    <w:rsid w:val="00A7188A"/>
  </w:style>
  <w:style w:type="paragraph" w:customStyle="1" w:styleId="D891EE73BF4147A4B7EAD1758B4EC791">
    <w:name w:val="D891EE73BF4147A4B7EAD1758B4EC791"/>
    <w:rsid w:val="00A7188A"/>
  </w:style>
  <w:style w:type="paragraph" w:customStyle="1" w:styleId="201A20FCBDA048AD8B6E2A9856AD5456">
    <w:name w:val="201A20FCBDA048AD8B6E2A9856AD5456"/>
    <w:rsid w:val="00A7188A"/>
  </w:style>
  <w:style w:type="paragraph" w:customStyle="1" w:styleId="C877D83882BA43E7BC7DA20EBEC8FC24">
    <w:name w:val="C877D83882BA43E7BC7DA20EBEC8FC24"/>
    <w:rsid w:val="00A7188A"/>
  </w:style>
  <w:style w:type="paragraph" w:customStyle="1" w:styleId="9236E9EBFF5B45B8B85BE3E2525CA73E">
    <w:name w:val="9236E9EBFF5B45B8B85BE3E2525CA73E"/>
    <w:rsid w:val="00A71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kennem04@nss.scot.nhs.uk</cp:lastModifiedBy>
  <cp:revision>4</cp:revision>
  <dcterms:created xsi:type="dcterms:W3CDTF">2020-03-30T15:18:00Z</dcterms:created>
  <dcterms:modified xsi:type="dcterms:W3CDTF">2021-07-08T17:23:00Z</dcterms:modified>
</cp:coreProperties>
</file>